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17" w:rsidRDefault="00DC0A17" w:rsidP="00DC0A1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DC0A17" w:rsidTr="00DC0A17">
        <w:tc>
          <w:tcPr>
            <w:tcW w:w="9928" w:type="dxa"/>
            <w:hideMark/>
          </w:tcPr>
          <w:p w:rsidR="00DC0A17" w:rsidRDefault="00DC0A17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DC0A17" w:rsidRDefault="00DC0A17">
            <w:pPr>
              <w:pStyle w:val="a3"/>
              <w:ind w:left="6182"/>
            </w:pPr>
            <w:r>
              <w:t xml:space="preserve">Глава </w:t>
            </w:r>
            <w:proofErr w:type="spellStart"/>
            <w:r>
              <w:t>Ножовского</w:t>
            </w:r>
            <w:proofErr w:type="spellEnd"/>
            <w:r>
              <w:t xml:space="preserve"> сельского поселения</w:t>
            </w:r>
          </w:p>
          <w:p w:rsidR="00DC0A17" w:rsidRDefault="00DC0A17">
            <w:pPr>
              <w:pStyle w:val="a3"/>
              <w:ind w:left="6182"/>
            </w:pPr>
            <w:r>
              <w:t xml:space="preserve">___________ </w:t>
            </w:r>
            <w:proofErr w:type="spellStart"/>
            <w:r>
              <w:t>Г.В.Пахольченко</w:t>
            </w:r>
            <w:proofErr w:type="spellEnd"/>
          </w:p>
        </w:tc>
      </w:tr>
    </w:tbl>
    <w:p w:rsidR="00DC0A17" w:rsidRDefault="00DC0A17" w:rsidP="00DC0A17">
      <w:pPr>
        <w:jc w:val="center"/>
      </w:pPr>
    </w:p>
    <w:p w:rsidR="00DC0A17" w:rsidRDefault="00DC0A17" w:rsidP="00DC0A17">
      <w:pPr>
        <w:jc w:val="center"/>
        <w:rPr>
          <w:b/>
        </w:rPr>
      </w:pPr>
      <w:r>
        <w:rPr>
          <w:b/>
        </w:rPr>
        <w:t>КАЛЕНДАРНЫЙ ПЛАН</w:t>
      </w:r>
    </w:p>
    <w:p w:rsidR="00DC0A17" w:rsidRDefault="00DC0A17" w:rsidP="00DC0A17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DC0A17" w:rsidRDefault="00DC0A17" w:rsidP="00DC0A17">
      <w:pPr>
        <w:jc w:val="center"/>
        <w:rPr>
          <w:b/>
          <w:bCs/>
        </w:rPr>
      </w:pPr>
      <w:proofErr w:type="spellStart"/>
      <w:r>
        <w:rPr>
          <w:b/>
          <w:bCs/>
        </w:rPr>
        <w:t>Ножовского</w:t>
      </w:r>
      <w:proofErr w:type="spellEnd"/>
      <w:r>
        <w:rPr>
          <w:b/>
          <w:bCs/>
        </w:rPr>
        <w:t xml:space="preserve"> сельского поселения в апреле 2016 года</w:t>
      </w:r>
    </w:p>
    <w:p w:rsidR="00DC0A17" w:rsidRDefault="00DC0A17" w:rsidP="00DC0A17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DC0A17" w:rsidTr="00DC0A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Место</w:t>
            </w:r>
          </w:p>
          <w:p w:rsidR="00DC0A17" w:rsidRDefault="00DC0A17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</w:pPr>
            <w:r>
              <w:t>«День смеха» тематическая дискотека, Тематическая игровая программа для детей «1 апреля»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</w:pPr>
            <w:r>
              <w:t>Верх – Рождественский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Детское мероприятие «мини КВН», Молодежное мероприятие «День солнца», Молодежная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</w:pPr>
            <w:r>
              <w:t>Аппаратное совещание</w:t>
            </w:r>
          </w:p>
          <w:p w:rsidR="00DC0A17" w:rsidRDefault="00DC0A17">
            <w:pPr>
              <w:snapToGrid w:val="0"/>
            </w:pPr>
            <w:r>
              <w:t>Акция «Стена памяти»</w:t>
            </w:r>
          </w:p>
          <w:p w:rsidR="00DC0A17" w:rsidRDefault="00DC0A17">
            <w:pPr>
              <w:snapToGrid w:val="0"/>
            </w:pPr>
            <w:r>
              <w:t>Конкурс видеороликов «Война в моей семье»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Адм. Поселения</w:t>
            </w:r>
          </w:p>
          <w:p w:rsidR="00DC0A17" w:rsidRDefault="00DC0A17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snapToGrid w:val="0"/>
              <w:jc w:val="both"/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DC0A17" w:rsidRDefault="00DC0A17">
            <w:pPr>
              <w:snapToGrid w:val="0"/>
              <w:jc w:val="both"/>
            </w:pPr>
            <w:r>
              <w:t>Сухарева А.С.</w:t>
            </w:r>
          </w:p>
          <w:p w:rsidR="00DC0A17" w:rsidRDefault="00DC0A17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17" w:rsidRDefault="00DC0A17">
            <w:pPr>
              <w:snapToGrid w:val="0"/>
              <w:jc w:val="both"/>
            </w:pP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17" w:rsidRDefault="00DC0A17">
            <w:pPr>
              <w:tabs>
                <w:tab w:val="left" w:pos="6855"/>
              </w:tabs>
            </w:pP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6855"/>
              </w:tabs>
            </w:pPr>
            <w:r>
              <w:t>Отчетный концерт Родники + Акварель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6855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r>
              <w:t>Белоногова Ж.М.</w:t>
            </w:r>
          </w:p>
          <w:p w:rsidR="00DC0A17" w:rsidRDefault="00DC0A17">
            <w:pPr>
              <w:tabs>
                <w:tab w:val="left" w:pos="6855"/>
              </w:tabs>
            </w:pPr>
            <w:r>
              <w:t>Бобылева О.Г.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 xml:space="preserve">Детское мероприятие «День воинской противовоздушной обороны», </w:t>
            </w:r>
          </w:p>
          <w:p w:rsidR="00DC0A17" w:rsidRDefault="00DC0A17">
            <w:pPr>
              <w:tabs>
                <w:tab w:val="left" w:pos="1110"/>
              </w:tabs>
            </w:pPr>
            <w:r>
              <w:t xml:space="preserve">КВН «Кино», </w:t>
            </w:r>
          </w:p>
          <w:p w:rsidR="00DC0A17" w:rsidRDefault="00DC0A17">
            <w:pPr>
              <w:tabs>
                <w:tab w:val="left" w:pos="1110"/>
              </w:tabs>
            </w:pPr>
            <w:r>
              <w:t xml:space="preserve">Молодежное мероприятие «Всемирный день здоровья», 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Молодежная дискотека,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КВН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17" w:rsidRDefault="00DC0A17">
            <w:pPr>
              <w:tabs>
                <w:tab w:val="left" w:pos="6855"/>
              </w:tabs>
            </w:pPr>
            <w:r>
              <w:t>Белоногова Ж.М.</w:t>
            </w:r>
          </w:p>
          <w:p w:rsidR="00DC0A17" w:rsidRDefault="00DC0A17">
            <w:pPr>
              <w:tabs>
                <w:tab w:val="left" w:pos="6855"/>
              </w:tabs>
            </w:pPr>
          </w:p>
          <w:p w:rsidR="00DC0A17" w:rsidRDefault="00DC0A17">
            <w:pPr>
              <w:tabs>
                <w:tab w:val="left" w:pos="6855"/>
              </w:tabs>
            </w:pPr>
          </w:p>
          <w:p w:rsidR="00DC0A17" w:rsidRDefault="00DC0A17">
            <w:pPr>
              <w:tabs>
                <w:tab w:val="left" w:pos="6855"/>
              </w:tabs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</w:tc>
      </w:tr>
      <w:tr w:rsidR="00DC0A17" w:rsidTr="00DC0A17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Мероприятие «День космонавтики»,</w:t>
            </w:r>
          </w:p>
          <w:p w:rsidR="00DC0A17" w:rsidRDefault="00DC0A17">
            <w:pPr>
              <w:tabs>
                <w:tab w:val="left" w:pos="1680"/>
              </w:tabs>
            </w:pPr>
            <w:r>
              <w:t>Тематическая игровая программа «Полет в космос»,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Адм. поселения</w:t>
            </w:r>
          </w:p>
          <w:p w:rsidR="00DC0A17" w:rsidRDefault="00DC0A17">
            <w:pPr>
              <w:snapToGrid w:val="0"/>
              <w:jc w:val="both"/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СОШ»</w:t>
            </w:r>
          </w:p>
          <w:p w:rsidR="00DC0A17" w:rsidRDefault="00DC0A17">
            <w:pPr>
              <w:snapToGrid w:val="0"/>
              <w:jc w:val="both"/>
            </w:pPr>
            <w:r>
              <w:t>Верх – 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17" w:rsidRDefault="00DC0A17">
            <w:pPr>
              <w:snapToGrid w:val="0"/>
              <w:jc w:val="both"/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DC0A17" w:rsidRDefault="00DC0A17">
            <w:pPr>
              <w:snapToGrid w:val="0"/>
              <w:jc w:val="both"/>
            </w:pPr>
            <w:r>
              <w:t>Бобылева О.Г.</w:t>
            </w:r>
          </w:p>
          <w:p w:rsidR="00DC0A17" w:rsidRDefault="00DC0A17">
            <w:pPr>
              <w:snapToGrid w:val="0"/>
              <w:jc w:val="both"/>
            </w:pPr>
          </w:p>
          <w:p w:rsidR="00DC0A17" w:rsidRDefault="00DC0A17">
            <w:pPr>
              <w:snapToGrid w:val="0"/>
              <w:jc w:val="both"/>
            </w:pPr>
          </w:p>
          <w:p w:rsidR="00DC0A17" w:rsidRDefault="00DC0A17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</w:pPr>
            <w:r>
              <w:t xml:space="preserve">За собою в космос вас зову» </w:t>
            </w:r>
            <w:proofErr w:type="spellStart"/>
            <w:r>
              <w:t>Беседа+эл</w:t>
            </w:r>
            <w:proofErr w:type="spellEnd"/>
            <w:r>
              <w:t>. Презентация,</w:t>
            </w:r>
          </w:p>
          <w:p w:rsidR="00DC0A17" w:rsidRDefault="00DC0A17">
            <w:pPr>
              <w:snapToGrid w:val="0"/>
            </w:pPr>
            <w:r>
              <w:t>«Главные вопросы» (о избирательном праве) дискуссия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Бобылева А.Н.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6855"/>
              </w:tabs>
            </w:pPr>
            <w:r>
              <w:t>«Человек открывает вселенную» Час истории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tabs>
                <w:tab w:val="left" w:pos="6855"/>
              </w:tabs>
            </w:pPr>
            <w:proofErr w:type="spellStart"/>
            <w:r>
              <w:t>Ножовский</w:t>
            </w:r>
            <w:proofErr w:type="spellEnd"/>
            <w:r>
              <w:t xml:space="preserve"> детский сад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tabs>
                <w:tab w:val="left" w:pos="6855"/>
              </w:tabs>
            </w:pPr>
            <w:r>
              <w:t>Бобылева А.Н.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«Дни воинской славы – 18 апреля Победа русских воинов на Ледовом побоище.  Выставка-память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Молодежная игра «100 к 1»,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A17" w:rsidRDefault="00DC0A17">
            <w:r>
              <w:t>Бобылева А. Н.</w:t>
            </w: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  <w:r>
              <w:t>Сухарева А.С.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Весенняя капель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r>
              <w:t>Бобылева О.Г.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DC0A17" w:rsidTr="00DC0A1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C0A17" w:rsidRDefault="00DC0A17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tabs>
                <w:tab w:val="left" w:pos="1110"/>
              </w:tabs>
            </w:pPr>
            <w:r>
              <w:t>Адм. поселения</w:t>
            </w:r>
          </w:p>
          <w:p w:rsidR="00DC0A17" w:rsidRDefault="00DC0A1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snapToGrid w:val="0"/>
              <w:jc w:val="both"/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</w:pPr>
            <w:r>
              <w:t>«Все уроки – главные» беседа</w:t>
            </w:r>
          </w:p>
          <w:p w:rsidR="00DC0A17" w:rsidRDefault="00DC0A17">
            <w:pPr>
              <w:snapToGrid w:val="0"/>
              <w:rPr>
                <w:b/>
              </w:rPr>
            </w:pPr>
            <w:r>
              <w:t>Акция «Добрые руки»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СОШ»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Бобылева А.Н.</w:t>
            </w:r>
          </w:p>
          <w:p w:rsidR="00DC0A17" w:rsidRDefault="00DC0A17">
            <w:pPr>
              <w:snapToGrid w:val="0"/>
              <w:jc w:val="both"/>
            </w:pPr>
            <w:r>
              <w:t>Белоногова Ж.М.</w:t>
            </w: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0A17" w:rsidRDefault="00DC0A17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17" w:rsidRDefault="00DC0A17">
            <w:pPr>
              <w:snapToGrid w:val="0"/>
              <w:jc w:val="both"/>
            </w:pPr>
          </w:p>
        </w:tc>
      </w:tr>
      <w:tr w:rsidR="00DC0A17" w:rsidTr="00DC0A1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0A17" w:rsidRDefault="00DC0A17">
            <w:proofErr w:type="spellStart"/>
            <w:r>
              <w:t>Библиосумерки</w:t>
            </w:r>
            <w:proofErr w:type="spellEnd"/>
            <w:r>
              <w:t>» Акция</w:t>
            </w:r>
          </w:p>
          <w:p w:rsidR="00DC0A17" w:rsidRDefault="00DC0A17"/>
          <w:p w:rsidR="00DC0A17" w:rsidRDefault="00DC0A17"/>
          <w:p w:rsidR="00DC0A17" w:rsidRDefault="00DC0A17">
            <w:r>
              <w:t>Теннисный турнир</w:t>
            </w:r>
          </w:p>
          <w:p w:rsidR="00DC0A17" w:rsidRDefault="00DC0A17"/>
          <w:p w:rsidR="00DC0A17" w:rsidRDefault="00DC0A17"/>
          <w:p w:rsidR="00DC0A17" w:rsidRDefault="00DC0A17">
            <w:r>
              <w:t>День именинника – конкурс дети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Верх – 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A17" w:rsidRDefault="00DC0A17">
            <w:r>
              <w:t>Бобылева А. Н.,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  <w:r>
              <w:t>Сухарева А.С.</w:t>
            </w: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r>
              <w:t xml:space="preserve">Детское </w:t>
            </w:r>
            <w:proofErr w:type="gramStart"/>
            <w:r>
              <w:t>мероприятие  «</w:t>
            </w:r>
            <w:proofErr w:type="gramEnd"/>
            <w:r>
              <w:t>День земли»</w:t>
            </w:r>
          </w:p>
          <w:p w:rsidR="00DC0A17" w:rsidRDefault="00DC0A17">
            <w:pPr>
              <w:rPr>
                <w:lang w:eastAsia="ru-RU"/>
              </w:rPr>
            </w:pPr>
            <w: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DC0A17" w:rsidRDefault="00DC0A17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DC0A17" w:rsidRDefault="00DC0A17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</w:pPr>
            <w:r>
              <w:t>Клуб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</w:tc>
      </w:tr>
      <w:tr w:rsidR="00DC0A17" w:rsidTr="00DC0A17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в Частых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DC0A17" w:rsidRDefault="00DC0A17"/>
          <w:p w:rsidR="00DC0A17" w:rsidRDefault="00DC0A1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DC0A17" w:rsidRDefault="00DC0A17"/>
          <w:p w:rsidR="00DC0A17" w:rsidRDefault="00DC0A17"/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r>
              <w:t>Аппаратное совещание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«Путешествие по морским глубинам» час информации</w:t>
            </w: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Адм. поселения</w:t>
            </w:r>
          </w:p>
          <w:p w:rsidR="00DC0A17" w:rsidRDefault="00DC0A17">
            <w:pPr>
              <w:tabs>
                <w:tab w:val="left" w:pos="6855"/>
              </w:tabs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Некрасова М.А.</w:t>
            </w:r>
          </w:p>
          <w:p w:rsidR="00DC0A17" w:rsidRDefault="00DC0A17">
            <w:pPr>
              <w:tabs>
                <w:tab w:val="left" w:pos="6855"/>
              </w:tabs>
            </w:pP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«Сказки для самых маленьких» Литературный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Ножовский</w:t>
            </w:r>
            <w:proofErr w:type="spellEnd"/>
            <w:r>
              <w:t xml:space="preserve"> детский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Некрасова М.А.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>«Волшебное дерево сказок» игровая программа (семейный клуб)</w:t>
            </w:r>
          </w:p>
          <w:p w:rsidR="00DC0A17" w:rsidRDefault="00DC0A17">
            <w:pPr>
              <w:tabs>
                <w:tab w:val="left" w:pos="1110"/>
              </w:tabs>
            </w:pPr>
            <w:r>
              <w:t xml:space="preserve">Отчетный концерт «Ассорти, </w:t>
            </w:r>
            <w:r>
              <w:rPr>
                <w:lang w:val="en-US"/>
              </w:rPr>
              <w:t>STRIT</w:t>
            </w:r>
            <w:r w:rsidRPr="00DC0A17">
              <w:t xml:space="preserve"> </w:t>
            </w:r>
            <w:r>
              <w:rPr>
                <w:lang w:val="en-US"/>
              </w:rPr>
              <w:t>ART</w:t>
            </w:r>
            <w:r>
              <w:t>, Акварельки»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DC0A17" w:rsidRDefault="00DC0A17">
            <w:pPr>
              <w:tabs>
                <w:tab w:val="left" w:pos="1110"/>
              </w:tabs>
            </w:pPr>
            <w:r>
              <w:lastRenderedPageBreak/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DC0A17" w:rsidRDefault="00DC0A17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r>
              <w:lastRenderedPageBreak/>
              <w:t>Бобылева А. Н.,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DC0A17" w:rsidTr="00DC0A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  <w:jc w:val="center"/>
            </w:pPr>
            <w:r>
              <w:lastRenderedPageBreak/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17" w:rsidRDefault="00DC0A17">
            <w:pPr>
              <w:tabs>
                <w:tab w:val="left" w:pos="1110"/>
              </w:tabs>
            </w:pPr>
            <w:r>
              <w:t xml:space="preserve">Литературное </w:t>
            </w:r>
            <w:proofErr w:type="gramStart"/>
            <w:r>
              <w:t xml:space="preserve">деревце»   </w:t>
            </w:r>
            <w:proofErr w:type="gramEnd"/>
            <w:r>
              <w:t xml:space="preserve">                             (посадка деревьев и чтение книг о деревьях)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День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DC0A17" w:rsidRDefault="00DC0A17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7" w:rsidRDefault="00DC0A17">
            <w:r>
              <w:t>Бобылева А. Н.,</w:t>
            </w:r>
          </w:p>
          <w:p w:rsidR="00DC0A17" w:rsidRDefault="00DC0A17">
            <w:pPr>
              <w:tabs>
                <w:tab w:val="left" w:pos="1110"/>
              </w:tabs>
            </w:pPr>
            <w:r>
              <w:t>Некрасова М. А.</w:t>
            </w:r>
          </w:p>
          <w:p w:rsidR="00DC0A17" w:rsidRDefault="00DC0A17">
            <w:pPr>
              <w:tabs>
                <w:tab w:val="left" w:pos="1110"/>
              </w:tabs>
            </w:pPr>
          </w:p>
          <w:p w:rsidR="00DC0A17" w:rsidRDefault="00DC0A17">
            <w:pPr>
              <w:tabs>
                <w:tab w:val="left" w:pos="1110"/>
              </w:tabs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</w:tbl>
    <w:p w:rsidR="00DC0A17" w:rsidRDefault="00DC0A17" w:rsidP="00DC0A17">
      <w:pPr>
        <w:jc w:val="both"/>
        <w:rPr>
          <w:color w:val="000000"/>
          <w:shd w:val="clear" w:color="auto" w:fill="FFF0B9"/>
        </w:rPr>
      </w:pPr>
    </w:p>
    <w:p w:rsidR="00DC0A17" w:rsidRDefault="00DC0A17" w:rsidP="00DC0A17">
      <w:pPr>
        <w:rPr>
          <w:color w:val="000000"/>
          <w:shd w:val="clear" w:color="auto" w:fill="FFF0B9"/>
        </w:rPr>
      </w:pPr>
    </w:p>
    <w:p w:rsidR="00DC0A17" w:rsidRDefault="00DC0A17" w:rsidP="00DC0A17">
      <w:pPr>
        <w:rPr>
          <w:color w:val="000000"/>
          <w:shd w:val="clear" w:color="auto" w:fill="FFF0B9"/>
        </w:rPr>
      </w:pPr>
    </w:p>
    <w:p w:rsidR="00DC0A17" w:rsidRDefault="00DC0A17" w:rsidP="00DC0A17"/>
    <w:p w:rsidR="00DC0A17" w:rsidRDefault="00DC0A17" w:rsidP="00DC0A17"/>
    <w:p w:rsidR="00DC0A17" w:rsidRDefault="00DC0A17" w:rsidP="00DC0A17">
      <w:pPr>
        <w:rPr>
          <w:color w:val="000000"/>
          <w:lang w:eastAsia="ru-RU"/>
        </w:rPr>
      </w:pPr>
      <w:r>
        <w:t xml:space="preserve"> </w:t>
      </w:r>
    </w:p>
    <w:p w:rsidR="00DC0A17" w:rsidRDefault="00DC0A17" w:rsidP="00DC0A17">
      <w:pPr>
        <w:ind w:firstLine="708"/>
      </w:pPr>
    </w:p>
    <w:p w:rsidR="00F260C9" w:rsidRDefault="00F260C9">
      <w:bookmarkStart w:id="0" w:name="_GoBack"/>
      <w:bookmarkEnd w:id="0"/>
    </w:p>
    <w:sectPr w:rsidR="00F2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7"/>
    <w:rsid w:val="00B21697"/>
    <w:rsid w:val="00DC0A17"/>
    <w:rsid w:val="00F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3993-AA39-4920-80BE-D11EC68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A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2016-04-06T15:58:00Z</dcterms:created>
  <dcterms:modified xsi:type="dcterms:W3CDTF">2016-04-06T15:58:00Z</dcterms:modified>
</cp:coreProperties>
</file>