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C0" w:rsidRDefault="00D073C0" w:rsidP="00D073C0">
      <w:pPr>
        <w:pStyle w:val="a6"/>
        <w:ind w:left="40" w:right="60" w:firstLine="740"/>
        <w:jc w:val="center"/>
        <w:rPr>
          <w:b/>
          <w:color w:val="000000"/>
          <w:sz w:val="32"/>
          <w:szCs w:val="32"/>
        </w:rPr>
      </w:pPr>
      <w:bookmarkStart w:id="0" w:name="_GoBack"/>
      <w:r>
        <w:rPr>
          <w:b/>
          <w:color w:val="000000"/>
          <w:sz w:val="32"/>
          <w:szCs w:val="32"/>
        </w:rPr>
        <w:t>Информационный бюллетень по инфекционной заболеваемости в Пермском крае</w:t>
      </w:r>
    </w:p>
    <w:p w:rsidR="00D073C0" w:rsidRDefault="00D073C0" w:rsidP="00D073C0">
      <w:pPr>
        <w:pStyle w:val="a6"/>
        <w:ind w:left="40" w:right="60" w:firstLine="740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за январь-декабрь 2016 год</w:t>
      </w:r>
      <w:bookmarkEnd w:id="0"/>
      <w:r>
        <w:rPr>
          <w:b/>
          <w:color w:val="000000"/>
          <w:sz w:val="32"/>
          <w:szCs w:val="32"/>
        </w:rPr>
        <w:t>.</w:t>
      </w:r>
    </w:p>
    <w:p w:rsidR="00D073C0" w:rsidRDefault="00D073C0" w:rsidP="00D073C0">
      <w:pPr>
        <w:pStyle w:val="a6"/>
        <w:tabs>
          <w:tab w:val="left" w:leader="dot" w:pos="8009"/>
          <w:tab w:val="left" w:leader="dot" w:pos="8225"/>
          <w:tab w:val="left" w:leader="dot" w:pos="8527"/>
        </w:tabs>
        <w:spacing w:line="230" w:lineRule="exact"/>
        <w:rPr>
          <w:sz w:val="23"/>
          <w:szCs w:val="23"/>
        </w:rPr>
      </w:pPr>
      <w:r>
        <w:rPr>
          <w:color w:val="000000"/>
        </w:rPr>
        <w:t>Просим</w:t>
      </w:r>
      <w:r>
        <w:rPr>
          <w:color w:val="000000"/>
        </w:rPr>
        <w:t xml:space="preserve"> обратить внимание на рост уровня заболеваемости: </w:t>
      </w:r>
    </w:p>
    <w:p w:rsidR="00D073C0" w:rsidRDefault="00D073C0" w:rsidP="00D073C0">
      <w:pPr>
        <w:pStyle w:val="a6"/>
        <w:numPr>
          <w:ilvl w:val="0"/>
          <w:numId w:val="2"/>
        </w:numPr>
        <w:tabs>
          <w:tab w:val="left" w:pos="400"/>
        </w:tabs>
        <w:suppressAutoHyphens w:val="0"/>
        <w:spacing w:after="18" w:line="230" w:lineRule="exact"/>
        <w:ind w:left="40"/>
        <w:jc w:val="both"/>
      </w:pPr>
      <w:r>
        <w:rPr>
          <w:color w:val="000000"/>
        </w:rPr>
        <w:t>в</w:t>
      </w:r>
      <w:r>
        <w:rPr>
          <w:color w:val="000000"/>
        </w:rPr>
        <w:tab/>
        <w:t>сравнении за аналогичным периодом январь - декабрь 2015года:</w:t>
      </w:r>
    </w:p>
    <w:p w:rsidR="00D073C0" w:rsidRDefault="00D073C0" w:rsidP="00D073C0">
      <w:pPr>
        <w:pStyle w:val="a6"/>
        <w:numPr>
          <w:ilvl w:val="0"/>
          <w:numId w:val="3"/>
        </w:numPr>
        <w:tabs>
          <w:tab w:val="left" w:pos="1077"/>
          <w:tab w:val="left" w:pos="10336"/>
        </w:tabs>
        <w:suppressAutoHyphens w:val="0"/>
        <w:spacing w:after="0" w:line="259" w:lineRule="exact"/>
        <w:ind w:left="40" w:right="60" w:firstLine="740"/>
        <w:jc w:val="both"/>
      </w:pPr>
      <w:r>
        <w:rPr>
          <w:color w:val="000000"/>
        </w:rPr>
        <w:t xml:space="preserve">сальмонеллезом в Краснокамском (в 2,7 раз), </w:t>
      </w:r>
      <w:proofErr w:type="spellStart"/>
      <w:r>
        <w:rPr>
          <w:color w:val="000000"/>
        </w:rPr>
        <w:t>Нытвенском</w:t>
      </w:r>
      <w:proofErr w:type="spellEnd"/>
      <w:r>
        <w:rPr>
          <w:color w:val="000000"/>
        </w:rPr>
        <w:t xml:space="preserve"> (в 2 1 раз) </w:t>
      </w:r>
      <w:proofErr w:type="spellStart"/>
      <w:r>
        <w:rPr>
          <w:color w:val="000000"/>
        </w:rPr>
        <w:t>Верещагинском</w:t>
      </w:r>
      <w:proofErr w:type="spellEnd"/>
      <w:r>
        <w:rPr>
          <w:color w:val="000000"/>
        </w:rPr>
        <w:t xml:space="preserve"> (в 3,7 раз) районах;</w:t>
      </w:r>
      <w:r>
        <w:rPr>
          <w:color w:val="000000"/>
        </w:rPr>
        <w:tab/>
      </w:r>
    </w:p>
    <w:p w:rsidR="00D073C0" w:rsidRDefault="00D073C0" w:rsidP="00D073C0">
      <w:pPr>
        <w:pStyle w:val="a6"/>
        <w:numPr>
          <w:ilvl w:val="0"/>
          <w:numId w:val="3"/>
        </w:numPr>
        <w:tabs>
          <w:tab w:val="left" w:pos="1048"/>
          <w:tab w:val="left" w:pos="9606"/>
        </w:tabs>
        <w:suppressAutoHyphens w:val="0"/>
        <w:spacing w:after="64" w:line="230" w:lineRule="exact"/>
        <w:ind w:left="40" w:right="60" w:firstLine="740"/>
        <w:jc w:val="both"/>
      </w:pPr>
      <w:r>
        <w:rPr>
          <w:color w:val="000000"/>
        </w:rPr>
        <w:t>острыми кишечными инфекциями установленной этиологии в Оханском районе (1,6 раза, на 55,6%);</w:t>
      </w:r>
      <w:r>
        <w:rPr>
          <w:color w:val="000000"/>
        </w:rPr>
        <w:tab/>
      </w:r>
    </w:p>
    <w:p w:rsidR="00D073C0" w:rsidRDefault="00D073C0" w:rsidP="00D073C0">
      <w:pPr>
        <w:pStyle w:val="a6"/>
        <w:numPr>
          <w:ilvl w:val="0"/>
          <w:numId w:val="3"/>
        </w:numPr>
        <w:tabs>
          <w:tab w:val="left" w:pos="928"/>
        </w:tabs>
        <w:suppressAutoHyphens w:val="0"/>
        <w:spacing w:after="57" w:line="226" w:lineRule="exact"/>
        <w:ind w:left="40" w:right="60" w:firstLine="740"/>
        <w:jc w:val="both"/>
      </w:pPr>
      <w:r>
        <w:rPr>
          <w:color w:val="000000"/>
        </w:rPr>
        <w:t>острыми кишечными инфекциями неустановленной этиологии в Оханском районе (в 5,4 раза);</w:t>
      </w:r>
    </w:p>
    <w:p w:rsidR="00D073C0" w:rsidRDefault="00D073C0" w:rsidP="00D073C0">
      <w:pPr>
        <w:pStyle w:val="a6"/>
        <w:numPr>
          <w:ilvl w:val="0"/>
          <w:numId w:val="3"/>
        </w:numPr>
        <w:tabs>
          <w:tab w:val="left" w:pos="996"/>
        </w:tabs>
        <w:suppressAutoHyphens w:val="0"/>
        <w:spacing w:after="0" w:line="230" w:lineRule="exact"/>
        <w:ind w:left="40" w:firstLine="740"/>
        <w:jc w:val="both"/>
      </w:pPr>
      <w:r>
        <w:rPr>
          <w:color w:val="000000"/>
        </w:rPr>
        <w:t xml:space="preserve">острым вирусным гепатитом А в </w:t>
      </w:r>
      <w:proofErr w:type="spellStart"/>
      <w:r>
        <w:rPr>
          <w:color w:val="000000"/>
        </w:rPr>
        <w:t>Краснокамком</w:t>
      </w:r>
      <w:proofErr w:type="spellEnd"/>
      <w:r>
        <w:rPr>
          <w:color w:val="000000"/>
        </w:rPr>
        <w:t xml:space="preserve"> районе (в 5,7 раз);</w:t>
      </w:r>
    </w:p>
    <w:p w:rsidR="00D073C0" w:rsidRDefault="00D073C0" w:rsidP="00D073C0">
      <w:pPr>
        <w:pStyle w:val="a6"/>
        <w:numPr>
          <w:ilvl w:val="0"/>
          <w:numId w:val="2"/>
        </w:numPr>
        <w:tabs>
          <w:tab w:val="left" w:pos="299"/>
        </w:tabs>
        <w:suppressAutoHyphens w:val="0"/>
        <w:spacing w:after="0" w:line="230" w:lineRule="exact"/>
        <w:ind w:left="40"/>
        <w:jc w:val="both"/>
      </w:pPr>
      <w:r>
        <w:rPr>
          <w:color w:val="000000"/>
        </w:rPr>
        <w:t xml:space="preserve">в сравнении со </w:t>
      </w:r>
      <w:proofErr w:type="spellStart"/>
      <w:r>
        <w:rPr>
          <w:color w:val="000000"/>
        </w:rPr>
        <w:t>среднекраевыми</w:t>
      </w:r>
      <w:proofErr w:type="spellEnd"/>
      <w:r>
        <w:rPr>
          <w:color w:val="000000"/>
        </w:rPr>
        <w:t xml:space="preserve"> показателями заболеваемости:</w:t>
      </w:r>
    </w:p>
    <w:p w:rsidR="00D073C0" w:rsidRDefault="00D073C0" w:rsidP="00D073C0">
      <w:pPr>
        <w:pStyle w:val="a6"/>
        <w:spacing w:line="288" w:lineRule="exact"/>
        <w:ind w:left="40" w:right="60" w:firstLine="740"/>
      </w:pPr>
      <w:r>
        <w:rPr>
          <w:color w:val="000000"/>
        </w:rPr>
        <w:t xml:space="preserve">- ВИЧ в Краснокамском районе (показатель заболеваемости 239,2 </w:t>
      </w:r>
      <w:proofErr w:type="spellStart"/>
      <w:r>
        <w:rPr>
          <w:color w:val="000000"/>
        </w:rPr>
        <w:t>среднекраевой</w:t>
      </w:r>
      <w:proofErr w:type="spellEnd"/>
      <w:r>
        <w:rPr>
          <w:color w:val="000000"/>
        </w:rPr>
        <w:t xml:space="preserve"> - 126,5), в </w:t>
      </w:r>
      <w:proofErr w:type="spellStart"/>
      <w:r>
        <w:rPr>
          <w:color w:val="000000"/>
        </w:rPr>
        <w:t>Верещагинском</w:t>
      </w:r>
      <w:proofErr w:type="spellEnd"/>
      <w:r>
        <w:rPr>
          <w:color w:val="000000"/>
        </w:rPr>
        <w:t xml:space="preserve"> районе (показатель заболеваемости 139,5 </w:t>
      </w:r>
      <w:proofErr w:type="spellStart"/>
      <w:r>
        <w:rPr>
          <w:color w:val="000000"/>
        </w:rPr>
        <w:t>среднекраевой</w:t>
      </w:r>
      <w:proofErr w:type="spellEnd"/>
      <w:r>
        <w:rPr>
          <w:color w:val="000000"/>
        </w:rPr>
        <w:t xml:space="preserve"> - 126,5); в Карагайском ра|он6 (показатель заболеваемости 180,2 </w:t>
      </w:r>
      <w:proofErr w:type="spellStart"/>
      <w:r>
        <w:rPr>
          <w:color w:val="000000"/>
        </w:rPr>
        <w:t>среднекраевой</w:t>
      </w:r>
      <w:proofErr w:type="spellEnd"/>
      <w:r>
        <w:rPr>
          <w:color w:val="000000"/>
        </w:rPr>
        <w:t xml:space="preserve"> - 126,</w:t>
      </w:r>
      <w:proofErr w:type="gramStart"/>
      <w:r>
        <w:rPr>
          <w:color w:val="000000"/>
        </w:rPr>
        <w:t>5)/</w:t>
      </w:r>
      <w:proofErr w:type="gram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Нытвенском</w:t>
      </w:r>
      <w:proofErr w:type="spellEnd"/>
      <w:r>
        <w:rPr>
          <w:color w:val="000000"/>
        </w:rPr>
        <w:t xml:space="preserve"> районе (показатель заболеваемости 160,3 </w:t>
      </w:r>
      <w:proofErr w:type="spellStart"/>
      <w:r>
        <w:rPr>
          <w:color w:val="000000"/>
        </w:rPr>
        <w:t>среднекраевой</w:t>
      </w:r>
      <w:proofErr w:type="spellEnd"/>
      <w:r>
        <w:rPr>
          <w:color w:val="000000"/>
        </w:rPr>
        <w:t xml:space="preserve"> - 126,5);</w:t>
      </w:r>
    </w:p>
    <w:p w:rsidR="00D073C0" w:rsidRDefault="00D073C0" w:rsidP="00D073C0">
      <w:pPr>
        <w:pStyle w:val="a6"/>
        <w:spacing w:line="288" w:lineRule="exact"/>
        <w:ind w:left="40" w:right="60" w:firstLine="740"/>
      </w:pPr>
      <w:r>
        <w:rPr>
          <w:color w:val="000000"/>
        </w:rPr>
        <w:t xml:space="preserve">- Туберкулезом в Краснокамском районе (показатель заболеваемости 90,7 </w:t>
      </w:r>
      <w:proofErr w:type="spellStart"/>
      <w:r>
        <w:rPr>
          <w:color w:val="000000"/>
        </w:rPr>
        <w:t>среднекраевой</w:t>
      </w:r>
      <w:proofErr w:type="spellEnd"/>
      <w:r>
        <w:rPr>
          <w:color w:val="000000"/>
        </w:rPr>
        <w:t xml:space="preserve"> - 77,6); </w:t>
      </w:r>
      <w:proofErr w:type="spellStart"/>
      <w:r>
        <w:rPr>
          <w:color w:val="000000"/>
        </w:rPr>
        <w:t>Болынесосновский</w:t>
      </w:r>
      <w:proofErr w:type="spellEnd"/>
      <w:r>
        <w:rPr>
          <w:color w:val="000000"/>
        </w:rPr>
        <w:t xml:space="preserve"> район (показатель заболеваемости 88,4 </w:t>
      </w:r>
      <w:proofErr w:type="spellStart"/>
      <w:r>
        <w:rPr>
          <w:color w:val="000000"/>
        </w:rPr>
        <w:t>среднекраевой</w:t>
      </w:r>
      <w:proofErr w:type="spellEnd"/>
      <w:r>
        <w:rPr>
          <w:color w:val="000000"/>
        </w:rPr>
        <w:t xml:space="preserve"> - 77,6); </w:t>
      </w:r>
      <w:proofErr w:type="spellStart"/>
      <w:r>
        <w:rPr>
          <w:color w:val="000000"/>
        </w:rPr>
        <w:t>Верещагинский</w:t>
      </w:r>
      <w:proofErr w:type="spellEnd"/>
      <w:r>
        <w:rPr>
          <w:color w:val="000000"/>
        </w:rPr>
        <w:t xml:space="preserve"> район£ (показатель заболеваемости 95,5 </w:t>
      </w:r>
      <w:proofErr w:type="spellStart"/>
      <w:r>
        <w:rPr>
          <w:color w:val="000000"/>
        </w:rPr>
        <w:t>среднекраевой</w:t>
      </w:r>
      <w:proofErr w:type="spellEnd"/>
      <w:r>
        <w:rPr>
          <w:color w:val="000000"/>
        </w:rPr>
        <w:t xml:space="preserve"> - 77,6); Карагайский район (показатель заболеваемости 94,8 </w:t>
      </w:r>
      <w:proofErr w:type="spellStart"/>
      <w:r>
        <w:rPr>
          <w:color w:val="000000"/>
        </w:rPr>
        <w:t>среднекраевой</w:t>
      </w:r>
      <w:proofErr w:type="spellEnd"/>
      <w:r>
        <w:rPr>
          <w:color w:val="000000"/>
        </w:rPr>
        <w:t xml:space="preserve"> - 77,6); </w:t>
      </w:r>
      <w:proofErr w:type="spellStart"/>
      <w:r>
        <w:rPr>
          <w:color w:val="000000"/>
        </w:rPr>
        <w:t>Нытвенский</w:t>
      </w:r>
      <w:proofErr w:type="spellEnd"/>
      <w:r>
        <w:rPr>
          <w:color w:val="000000"/>
        </w:rPr>
        <w:t xml:space="preserve"> район (показатель заболеваемости 81,3 </w:t>
      </w:r>
      <w:proofErr w:type="spellStart"/>
      <w:r>
        <w:rPr>
          <w:color w:val="000000"/>
        </w:rPr>
        <w:t>среднекраевой</w:t>
      </w:r>
      <w:proofErr w:type="spellEnd"/>
      <w:r>
        <w:rPr>
          <w:color w:val="000000"/>
        </w:rPr>
        <w:t xml:space="preserve"> - 77,6); </w:t>
      </w:r>
      <w:proofErr w:type="spellStart"/>
      <w:r>
        <w:rPr>
          <w:color w:val="000000"/>
        </w:rPr>
        <w:t>Сивиинскии</w:t>
      </w:r>
      <w:proofErr w:type="spellEnd"/>
      <w:r>
        <w:rPr>
          <w:color w:val="000000"/>
        </w:rPr>
        <w:t xml:space="preserve"> район (показатель заболеваемости 150,3 </w:t>
      </w:r>
      <w:proofErr w:type="spellStart"/>
      <w:r>
        <w:rPr>
          <w:color w:val="000000"/>
        </w:rPr>
        <w:t>среднекраевой</w:t>
      </w:r>
      <w:proofErr w:type="spellEnd"/>
      <w:r>
        <w:rPr>
          <w:color w:val="000000"/>
        </w:rPr>
        <w:t xml:space="preserve"> - 77,6); Частинский район (показатель заболеваемости </w:t>
      </w:r>
      <w:r>
        <w:rPr>
          <w:rStyle w:val="aa"/>
          <w:color w:val="000000"/>
        </w:rPr>
        <w:t>19,5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среднекраевой</w:t>
      </w:r>
      <w:proofErr w:type="spellEnd"/>
      <w:r>
        <w:rPr>
          <w:color w:val="000000"/>
        </w:rPr>
        <w:t xml:space="preserve"> - 77,6).</w:t>
      </w:r>
    </w:p>
    <w:p w:rsidR="00D073C0" w:rsidRDefault="00D073C0" w:rsidP="00D073C0">
      <w:pPr>
        <w:pStyle w:val="a6"/>
        <w:spacing w:line="264" w:lineRule="exact"/>
        <w:ind w:left="40" w:right="60"/>
      </w:pPr>
      <w:r>
        <w:rPr>
          <w:rStyle w:val="aa"/>
          <w:color w:val="000000"/>
        </w:rPr>
        <w:t xml:space="preserve">  </w:t>
      </w:r>
      <w:r>
        <w:rPr>
          <w:rStyle w:val="aa"/>
          <w:b w:val="0"/>
          <w:i w:val="0"/>
          <w:color w:val="000000"/>
        </w:rPr>
        <w:t>- аскаридозом в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Ильинском районе (показатель заболеваемости 62,6 </w:t>
      </w:r>
      <w:proofErr w:type="spellStart"/>
      <w:r>
        <w:rPr>
          <w:color w:val="000000"/>
        </w:rPr>
        <w:t>среднекраевой</w:t>
      </w:r>
      <w:proofErr w:type="spellEnd"/>
      <w:r>
        <w:rPr>
          <w:color w:val="000000"/>
        </w:rPr>
        <w:t xml:space="preserve"> - 37,9); </w:t>
      </w:r>
      <w:proofErr w:type="spellStart"/>
      <w:r>
        <w:rPr>
          <w:color w:val="000000"/>
        </w:rPr>
        <w:t>Оханский</w:t>
      </w:r>
      <w:proofErr w:type="spellEnd"/>
      <w:r>
        <w:rPr>
          <w:color w:val="000000"/>
        </w:rPr>
        <w:t xml:space="preserve"> район (показатель заболеваемости 42,2 </w:t>
      </w:r>
      <w:proofErr w:type="spellStart"/>
      <w:r>
        <w:rPr>
          <w:color w:val="000000"/>
        </w:rPr>
        <w:t>среднекраевой</w:t>
      </w:r>
      <w:proofErr w:type="spellEnd"/>
      <w:r>
        <w:rPr>
          <w:color w:val="000000"/>
        </w:rPr>
        <w:t xml:space="preserve"> - 37,9); </w:t>
      </w:r>
      <w:proofErr w:type="spellStart"/>
      <w:r>
        <w:rPr>
          <w:color w:val="000000"/>
        </w:rPr>
        <w:t>Сивинский</w:t>
      </w:r>
      <w:proofErr w:type="spellEnd"/>
      <w:r>
        <w:rPr>
          <w:color w:val="000000"/>
        </w:rPr>
        <w:t xml:space="preserve"> район (показатель заболеваемости 287,0 </w:t>
      </w:r>
      <w:proofErr w:type="spellStart"/>
      <w:r>
        <w:rPr>
          <w:color w:val="000000"/>
        </w:rPr>
        <w:t>среднекраевой</w:t>
      </w:r>
      <w:proofErr w:type="spellEnd"/>
      <w:r>
        <w:rPr>
          <w:color w:val="000000"/>
        </w:rPr>
        <w:t xml:space="preserve"> - 37,9).</w:t>
      </w:r>
    </w:p>
    <w:p w:rsidR="00F85D5A" w:rsidRPr="00D8146A" w:rsidRDefault="00F85D5A" w:rsidP="00D8146A"/>
    <w:sectPr w:rsidR="00F85D5A" w:rsidRPr="00D8146A" w:rsidSect="00D073C0">
      <w:pgSz w:w="11906" w:h="16838"/>
      <w:pgMar w:top="284" w:right="991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CE45A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52D61E9B"/>
    <w:multiLevelType w:val="hybridMultilevel"/>
    <w:tmpl w:val="5F8E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3"/>
    <w:rsid w:val="000E3583"/>
    <w:rsid w:val="002771FC"/>
    <w:rsid w:val="002F4F45"/>
    <w:rsid w:val="00396F0E"/>
    <w:rsid w:val="006629A8"/>
    <w:rsid w:val="007D244D"/>
    <w:rsid w:val="008004BC"/>
    <w:rsid w:val="008F053B"/>
    <w:rsid w:val="009A3A6E"/>
    <w:rsid w:val="009E2E53"/>
    <w:rsid w:val="009F3748"/>
    <w:rsid w:val="00A30566"/>
    <w:rsid w:val="00A4744F"/>
    <w:rsid w:val="00B25604"/>
    <w:rsid w:val="00C620D4"/>
    <w:rsid w:val="00D073C0"/>
    <w:rsid w:val="00D8146A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89A7-637D-44EC-8696-D9F7965F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004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04BC"/>
  </w:style>
  <w:style w:type="character" w:styleId="a4">
    <w:name w:val="Strong"/>
    <w:basedOn w:val="a0"/>
    <w:uiPriority w:val="22"/>
    <w:qFormat/>
    <w:rsid w:val="008004BC"/>
    <w:rPr>
      <w:b/>
      <w:bCs/>
    </w:rPr>
  </w:style>
  <w:style w:type="paragraph" w:styleId="a5">
    <w:name w:val="List Paragraph"/>
    <w:basedOn w:val="a"/>
    <w:uiPriority w:val="34"/>
    <w:qFormat/>
    <w:rsid w:val="009A3A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"/>
    <w:basedOn w:val="a"/>
    <w:link w:val="a7"/>
    <w:semiHidden/>
    <w:unhideWhenUsed/>
    <w:rsid w:val="000E3583"/>
    <w:pPr>
      <w:widowControl w:val="0"/>
      <w:suppressAutoHyphens/>
      <w:spacing w:after="120"/>
    </w:pPr>
    <w:rPr>
      <w:rFonts w:ascii="Arial" w:eastAsia="Lucida Sans Unicode" w:hAnsi="Arial" w:cs="Arial"/>
      <w:kern w:val="2"/>
      <w:sz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0E3583"/>
    <w:rPr>
      <w:rFonts w:ascii="Arial" w:eastAsia="Lucida Sans Unicode" w:hAnsi="Arial" w:cs="Arial"/>
      <w:kern w:val="2"/>
      <w:sz w:val="20"/>
      <w:szCs w:val="24"/>
      <w:lang w:eastAsia="zh-CN"/>
    </w:rPr>
  </w:style>
  <w:style w:type="paragraph" w:styleId="a8">
    <w:name w:val="Normal (Web)"/>
    <w:basedOn w:val="a"/>
    <w:uiPriority w:val="99"/>
    <w:unhideWhenUsed/>
    <w:rsid w:val="00F85D5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A3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+ Полужирный"/>
    <w:aliases w:val="Курсив,Интервал 0 pt"/>
    <w:basedOn w:val="a7"/>
    <w:rsid w:val="00D073C0"/>
    <w:rPr>
      <w:rFonts w:ascii="Times New Roman" w:eastAsia="Courier New" w:hAnsi="Times New Roman" w:cs="Times New Roman" w:hint="default"/>
      <w:b/>
      <w:bCs/>
      <w:i/>
      <w:iCs/>
      <w:spacing w:val="-10"/>
      <w:kern w:val="2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26</cp:revision>
  <dcterms:created xsi:type="dcterms:W3CDTF">2017-01-30T04:33:00Z</dcterms:created>
  <dcterms:modified xsi:type="dcterms:W3CDTF">2017-02-08T04:31:00Z</dcterms:modified>
</cp:coreProperties>
</file>