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4D" w:rsidRPr="00956D4D" w:rsidRDefault="00956D4D" w:rsidP="00956D4D">
      <w:pPr>
        <w:pStyle w:val="stylet3"/>
        <w:shd w:val="clear" w:color="auto" w:fill="FFFFFF"/>
        <w:spacing w:before="150" w:beforeAutospacing="0" w:after="150" w:afterAutospacing="0" w:line="300" w:lineRule="atLeast"/>
        <w:jc w:val="center"/>
        <w:rPr>
          <w:b/>
          <w:color w:val="000000"/>
          <w:sz w:val="28"/>
          <w:szCs w:val="28"/>
        </w:rPr>
      </w:pPr>
      <w:r w:rsidRPr="00956D4D">
        <w:rPr>
          <w:b/>
          <w:color w:val="000000"/>
          <w:sz w:val="28"/>
          <w:szCs w:val="28"/>
        </w:rPr>
        <w:t xml:space="preserve">Анализ эпидемиологической ситуации по социально значимым заболеваниям у населения </w:t>
      </w:r>
      <w:proofErr w:type="spellStart"/>
      <w:r w:rsidRPr="00956D4D">
        <w:rPr>
          <w:b/>
          <w:color w:val="000000"/>
          <w:sz w:val="28"/>
          <w:szCs w:val="28"/>
        </w:rPr>
        <w:t>Частинского</w:t>
      </w:r>
      <w:proofErr w:type="spellEnd"/>
      <w:r w:rsidRPr="00956D4D">
        <w:rPr>
          <w:b/>
          <w:color w:val="000000"/>
          <w:sz w:val="28"/>
          <w:szCs w:val="28"/>
        </w:rPr>
        <w:t xml:space="preserve"> муниципального района за 2014 год</w:t>
      </w:r>
    </w:p>
    <w:p w:rsidR="00956D4D" w:rsidRPr="00956D4D" w:rsidRDefault="00956D4D" w:rsidP="00956D4D">
      <w:pPr>
        <w:pStyle w:val="stylet3"/>
        <w:shd w:val="clear" w:color="auto" w:fill="FFFFFF"/>
        <w:spacing w:before="15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956D4D">
        <w:rPr>
          <w:color w:val="333333"/>
          <w:sz w:val="28"/>
          <w:szCs w:val="28"/>
        </w:rPr>
        <w:t xml:space="preserve"> </w:t>
      </w:r>
    </w:p>
    <w:p w:rsidR="00956D4D" w:rsidRPr="00956D4D" w:rsidRDefault="00956D4D" w:rsidP="00956D4D">
      <w:pPr>
        <w:pStyle w:val="stylet3"/>
        <w:shd w:val="clear" w:color="auto" w:fill="FFFFFF"/>
        <w:spacing w:before="150" w:beforeAutospacing="0" w:after="150" w:afterAutospacing="0"/>
        <w:ind w:firstLine="708"/>
        <w:jc w:val="both"/>
        <w:rPr>
          <w:sz w:val="28"/>
          <w:szCs w:val="28"/>
        </w:rPr>
      </w:pPr>
      <w:r w:rsidRPr="00956D4D">
        <w:rPr>
          <w:sz w:val="28"/>
          <w:szCs w:val="28"/>
        </w:rPr>
        <w:t>Туберкулез, ВИЧ-инфекция, гепатиты</w:t>
      </w:r>
      <w:proofErr w:type="gramStart"/>
      <w:r w:rsidRPr="00956D4D">
        <w:rPr>
          <w:sz w:val="28"/>
          <w:szCs w:val="28"/>
        </w:rPr>
        <w:t xml:space="preserve"> В</w:t>
      </w:r>
      <w:proofErr w:type="gramEnd"/>
      <w:r w:rsidRPr="00956D4D">
        <w:rPr>
          <w:sz w:val="28"/>
          <w:szCs w:val="28"/>
        </w:rPr>
        <w:t xml:space="preserve"> и С, заболевания, передаваемые половым путем (сифилис, гонорея), онкологические заболевания (злокачественные новообразования), сахарный диабет и артериальная гипертензия относятся к категории социально значимых болезней, т.к. их распространение среди населения приводит к ухудшению медико-демографических показателей состояния здоровья населения территории (росту показателей заболеваемости, инвалидности и смертности, в т.ч. среди трудоспособного населения). </w:t>
      </w:r>
    </w:p>
    <w:p w:rsidR="00956D4D" w:rsidRPr="00956D4D" w:rsidRDefault="00956D4D" w:rsidP="00956D4D">
      <w:pPr>
        <w:pStyle w:val="stylet3"/>
        <w:shd w:val="clear" w:color="auto" w:fill="FFFFFF"/>
        <w:spacing w:before="150" w:beforeAutospacing="0" w:after="15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56D4D">
        <w:rPr>
          <w:color w:val="000000"/>
          <w:sz w:val="28"/>
          <w:szCs w:val="28"/>
          <w:shd w:val="clear" w:color="auto" w:fill="FFFFFF"/>
        </w:rPr>
        <w:t xml:space="preserve">В 2014 году в </w:t>
      </w:r>
      <w:proofErr w:type="spellStart"/>
      <w:r w:rsidRPr="00956D4D">
        <w:rPr>
          <w:color w:val="000000"/>
          <w:sz w:val="28"/>
          <w:szCs w:val="28"/>
          <w:shd w:val="clear" w:color="auto" w:fill="FFFFFF"/>
        </w:rPr>
        <w:t>Частинском</w:t>
      </w:r>
      <w:proofErr w:type="spellEnd"/>
      <w:r w:rsidRPr="00956D4D">
        <w:rPr>
          <w:color w:val="000000"/>
          <w:sz w:val="28"/>
          <w:szCs w:val="28"/>
          <w:shd w:val="clear" w:color="auto" w:fill="FFFFFF"/>
        </w:rPr>
        <w:t xml:space="preserve"> районе оставалась достаточно напряженной эпидемиологическая ситуация, связанная с ростом числа следующих социально значимых заболеваний: туберкулез, ВИЧ-инфекция, сифилис, злокачественные новообразования.</w:t>
      </w:r>
    </w:p>
    <w:p w:rsidR="00956D4D" w:rsidRPr="00956D4D" w:rsidRDefault="00956D4D" w:rsidP="00956D4D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956D4D">
        <w:rPr>
          <w:rFonts w:ascii="Times New Roman" w:eastAsia="TimesNewRomanPSMT" w:hAnsi="Times New Roman" w:cs="Times New Roman"/>
          <w:sz w:val="28"/>
          <w:szCs w:val="28"/>
        </w:rPr>
        <w:t>Эпидемиологически</w:t>
      </w:r>
      <w:proofErr w:type="spellEnd"/>
      <w:r w:rsidRPr="00956D4D">
        <w:rPr>
          <w:rFonts w:ascii="Times New Roman" w:eastAsia="TimesNewRomanPSMT" w:hAnsi="Times New Roman" w:cs="Times New Roman"/>
          <w:sz w:val="28"/>
          <w:szCs w:val="28"/>
        </w:rPr>
        <w:t xml:space="preserve"> неблагоприятной остается ситуация, связанная с заболеваемостью туберкулезом. В 2014г. зарегистрировано 11 случаев туберкулеза, показатель заболеваемости составил 85,36 на 100 тыс. населения, что в 1,4 раза выше показателя </w:t>
      </w:r>
      <w:smartTag w:uri="urn:schemas-microsoft-com:office:smarttags" w:element="metricconverter">
        <w:smartTagPr>
          <w:attr w:name="ProductID" w:val="2013 г"/>
        </w:smartTagPr>
        <w:r w:rsidRPr="00956D4D">
          <w:rPr>
            <w:rFonts w:ascii="Times New Roman" w:eastAsia="TimesNewRomanPSMT" w:hAnsi="Times New Roman" w:cs="Times New Roman"/>
            <w:sz w:val="28"/>
            <w:szCs w:val="28"/>
          </w:rPr>
          <w:t>2013 г</w:t>
        </w:r>
      </w:smartTag>
      <w:r w:rsidRPr="00956D4D">
        <w:rPr>
          <w:rFonts w:ascii="Times New Roman" w:eastAsia="TimesNewRomanPSMT" w:hAnsi="Times New Roman" w:cs="Times New Roman"/>
          <w:sz w:val="28"/>
          <w:szCs w:val="28"/>
        </w:rPr>
        <w:t xml:space="preserve">. и выше в 1,1 раза краевого – 77,1 на 100 тыс. населения. </w:t>
      </w:r>
    </w:p>
    <w:p w:rsidR="00956D4D" w:rsidRPr="00956D4D" w:rsidRDefault="00956D4D" w:rsidP="00956D4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6D4D">
        <w:rPr>
          <w:rFonts w:ascii="Times New Roman" w:eastAsia="TimesNewRomanPSMT" w:hAnsi="Times New Roman" w:cs="Times New Roman"/>
          <w:sz w:val="28"/>
          <w:szCs w:val="28"/>
        </w:rPr>
        <w:t>Заболеваемость ВИЧ-инфекцией</w:t>
      </w:r>
      <w:r w:rsidRPr="00956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956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Частинском</w:t>
      </w:r>
      <w:proofErr w:type="spellEnd"/>
      <w:r w:rsidRPr="00956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районе, как и в Пермском крае, неуклонно растет.</w:t>
      </w:r>
      <w:r w:rsidRPr="00956D4D">
        <w:rPr>
          <w:rFonts w:ascii="Times New Roman" w:eastAsia="TimesNewRomanPSMT" w:hAnsi="Times New Roman" w:cs="Times New Roman"/>
          <w:sz w:val="28"/>
          <w:szCs w:val="28"/>
        </w:rPr>
        <w:t xml:space="preserve"> Так, в 2014 году вновь зарегистрировано 7 случаев ВИЧ-инфекции (2013г. - 2 случая). Показатель заболеваемости вырос в 3,5 раза. Следует отметить, что заболеваемость ВИЧ-инфекцией на протяжении ряда последних лет не превышает </w:t>
      </w:r>
      <w:proofErr w:type="spellStart"/>
      <w:r w:rsidRPr="00956D4D">
        <w:rPr>
          <w:rFonts w:ascii="Times New Roman" w:eastAsia="TimesNewRomanPSMT" w:hAnsi="Times New Roman" w:cs="Times New Roman"/>
          <w:sz w:val="28"/>
          <w:szCs w:val="28"/>
        </w:rPr>
        <w:t>среднекраевой</w:t>
      </w:r>
      <w:proofErr w:type="spellEnd"/>
      <w:r w:rsidRPr="00956D4D">
        <w:rPr>
          <w:rFonts w:ascii="Times New Roman" w:eastAsia="TimesNewRomanPSMT" w:hAnsi="Times New Roman" w:cs="Times New Roman"/>
          <w:sz w:val="28"/>
          <w:szCs w:val="28"/>
        </w:rPr>
        <w:t xml:space="preserve"> показатель.</w:t>
      </w:r>
    </w:p>
    <w:p w:rsidR="00956D4D" w:rsidRPr="00956D4D" w:rsidRDefault="00956D4D" w:rsidP="00956D4D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56D4D">
        <w:rPr>
          <w:rFonts w:ascii="Times New Roman" w:eastAsia="TimesNewRomanPSMT" w:hAnsi="Times New Roman" w:cs="Times New Roman"/>
          <w:sz w:val="28"/>
          <w:szCs w:val="28"/>
        </w:rPr>
        <w:t xml:space="preserve">Заболеваемость сифилисом в </w:t>
      </w:r>
      <w:smartTag w:uri="urn:schemas-microsoft-com:office:smarttags" w:element="metricconverter">
        <w:smartTagPr>
          <w:attr w:name="ProductID" w:val="2014 г"/>
        </w:smartTagPr>
        <w:r w:rsidRPr="00956D4D">
          <w:rPr>
            <w:rFonts w:ascii="Times New Roman" w:eastAsia="TimesNewRomanPSMT" w:hAnsi="Times New Roman" w:cs="Times New Roman"/>
            <w:sz w:val="28"/>
            <w:szCs w:val="28"/>
          </w:rPr>
          <w:t>2014 г</w:t>
        </w:r>
      </w:smartTag>
      <w:r w:rsidRPr="00956D4D">
        <w:rPr>
          <w:rFonts w:ascii="Times New Roman" w:eastAsia="TimesNewRomanPSMT" w:hAnsi="Times New Roman" w:cs="Times New Roman"/>
          <w:sz w:val="28"/>
          <w:szCs w:val="28"/>
        </w:rPr>
        <w:t>. в сравнении с аналогичным периодом прошлого года увеличилась в 1,6 раза. Уровень заболеваемости сифилисом превышает краевой в 2,4 раза.</w:t>
      </w:r>
    </w:p>
    <w:p w:rsidR="00956D4D" w:rsidRPr="00956D4D" w:rsidRDefault="00956D4D" w:rsidP="00956D4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6D4D">
        <w:rPr>
          <w:rFonts w:ascii="Times New Roman" w:eastAsia="TimesNewRomanPSMT" w:hAnsi="Times New Roman" w:cs="Times New Roman"/>
          <w:sz w:val="28"/>
          <w:szCs w:val="28"/>
        </w:rPr>
        <w:t xml:space="preserve">В 2014 году в </w:t>
      </w:r>
      <w:proofErr w:type="spellStart"/>
      <w:r w:rsidRPr="00956D4D">
        <w:rPr>
          <w:rFonts w:ascii="Times New Roman" w:eastAsia="TimesNewRomanPSMT" w:hAnsi="Times New Roman" w:cs="Times New Roman"/>
          <w:sz w:val="28"/>
          <w:szCs w:val="28"/>
        </w:rPr>
        <w:t>Частинском</w:t>
      </w:r>
      <w:proofErr w:type="spellEnd"/>
      <w:r w:rsidRPr="00956D4D">
        <w:rPr>
          <w:rFonts w:ascii="Times New Roman" w:eastAsia="TimesNewRomanPSMT" w:hAnsi="Times New Roman" w:cs="Times New Roman"/>
          <w:sz w:val="28"/>
          <w:szCs w:val="28"/>
        </w:rPr>
        <w:t xml:space="preserve"> районе зарегистрировано 35 случаев злокачественных новообразований (в </w:t>
      </w:r>
      <w:smartTag w:uri="urn:schemas-microsoft-com:office:smarttags" w:element="metricconverter">
        <w:smartTagPr>
          <w:attr w:name="ProductID" w:val="2013 г"/>
        </w:smartTagPr>
        <w:r w:rsidRPr="00956D4D">
          <w:rPr>
            <w:rFonts w:ascii="Times New Roman" w:eastAsia="TimesNewRomanPSMT" w:hAnsi="Times New Roman" w:cs="Times New Roman"/>
            <w:sz w:val="28"/>
            <w:szCs w:val="28"/>
          </w:rPr>
          <w:t>2013 г</w:t>
        </w:r>
      </w:smartTag>
      <w:r w:rsidRPr="00956D4D">
        <w:rPr>
          <w:rFonts w:ascii="Times New Roman" w:eastAsia="TimesNewRomanPSMT" w:hAnsi="Times New Roman" w:cs="Times New Roman"/>
          <w:sz w:val="28"/>
          <w:szCs w:val="28"/>
        </w:rPr>
        <w:t xml:space="preserve"> - 23 случая). Показатель заболеваемости вырос в 1,5 раза.</w:t>
      </w:r>
    </w:p>
    <w:p w:rsidR="00956D4D" w:rsidRPr="00956D4D" w:rsidRDefault="00956D4D" w:rsidP="00956D4D">
      <w:pPr>
        <w:pStyle w:val="stylet3"/>
        <w:shd w:val="clear" w:color="auto" w:fill="FFFFFF"/>
        <w:spacing w:before="150" w:beforeAutospacing="0" w:after="15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956D4D">
        <w:rPr>
          <w:rFonts w:eastAsia="TimesNewRomanPSMT"/>
          <w:sz w:val="28"/>
          <w:szCs w:val="28"/>
        </w:rPr>
        <w:t>Эпидемиологически</w:t>
      </w:r>
      <w:proofErr w:type="spellEnd"/>
      <w:r w:rsidRPr="00956D4D">
        <w:rPr>
          <w:color w:val="000000"/>
          <w:sz w:val="28"/>
          <w:szCs w:val="28"/>
          <w:shd w:val="clear" w:color="auto" w:fill="FFFFFF"/>
        </w:rPr>
        <w:t xml:space="preserve"> благоприятной наблюдается ситуация, связанная с заболеваемостью населения </w:t>
      </w:r>
      <w:proofErr w:type="spellStart"/>
      <w:r w:rsidRPr="00956D4D">
        <w:rPr>
          <w:color w:val="000000"/>
          <w:sz w:val="28"/>
          <w:szCs w:val="28"/>
          <w:shd w:val="clear" w:color="auto" w:fill="FFFFFF"/>
        </w:rPr>
        <w:t>Частинского</w:t>
      </w:r>
      <w:proofErr w:type="spellEnd"/>
      <w:r w:rsidRPr="00956D4D">
        <w:rPr>
          <w:color w:val="000000"/>
          <w:sz w:val="28"/>
          <w:szCs w:val="28"/>
          <w:shd w:val="clear" w:color="auto" w:fill="FFFFFF"/>
        </w:rPr>
        <w:t xml:space="preserve"> района вирусными гепатитами, гонореей, артериальной гипертензией, сахарным диабетом. Отмечается снижение или отсутствие роста числа данных заболеваний.</w:t>
      </w:r>
    </w:p>
    <w:p w:rsidR="00956D4D" w:rsidRPr="00956D4D" w:rsidRDefault="00956D4D" w:rsidP="00956D4D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56D4D">
        <w:rPr>
          <w:rFonts w:ascii="Times New Roman" w:eastAsia="TimesNewRomanPSMT" w:hAnsi="Times New Roman" w:cs="Times New Roman"/>
          <w:sz w:val="28"/>
          <w:szCs w:val="28"/>
        </w:rPr>
        <w:t xml:space="preserve">Заболеваемость вирусными гепатитами снизилась в 1,2 раза </w:t>
      </w:r>
      <w:proofErr w:type="gramStart"/>
      <w:r w:rsidRPr="00956D4D">
        <w:rPr>
          <w:rFonts w:ascii="Times New Roman" w:eastAsia="TimesNewRomanPSMT" w:hAnsi="Times New Roman" w:cs="Times New Roman"/>
          <w:sz w:val="28"/>
          <w:szCs w:val="28"/>
        </w:rPr>
        <w:t>по</w:t>
      </w:r>
      <w:proofErr w:type="gramEnd"/>
    </w:p>
    <w:p w:rsidR="00956D4D" w:rsidRPr="00956D4D" w:rsidRDefault="00956D4D" w:rsidP="00956D4D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56D4D">
        <w:rPr>
          <w:rFonts w:ascii="Times New Roman" w:eastAsia="TimesNewRomanPSMT" w:hAnsi="Times New Roman" w:cs="Times New Roman"/>
          <w:sz w:val="28"/>
          <w:szCs w:val="28"/>
        </w:rPr>
        <w:lastRenderedPageBreak/>
        <w:t>сравнению с прошлым годом. В структуре вирусных гепатитов 57,1 % приходится на долю хронических гепатитов, на долю носителей вирусного гепатита</w:t>
      </w:r>
      <w:proofErr w:type="gramStart"/>
      <w:r w:rsidRPr="00956D4D">
        <w:rPr>
          <w:rFonts w:ascii="Times New Roman" w:eastAsia="TimesNewRomanPSMT" w:hAnsi="Times New Roman" w:cs="Times New Roman"/>
          <w:sz w:val="28"/>
          <w:szCs w:val="28"/>
        </w:rPr>
        <w:t xml:space="preserve"> В</w:t>
      </w:r>
      <w:proofErr w:type="gramEnd"/>
      <w:r w:rsidRPr="00956D4D">
        <w:rPr>
          <w:rFonts w:ascii="Times New Roman" w:eastAsia="TimesNewRomanPSMT" w:hAnsi="Times New Roman" w:cs="Times New Roman"/>
          <w:sz w:val="28"/>
          <w:szCs w:val="28"/>
        </w:rPr>
        <w:t xml:space="preserve"> – 42,9 %, острые гепатиты не регистрировались.</w:t>
      </w:r>
    </w:p>
    <w:p w:rsidR="00956D4D" w:rsidRPr="00956D4D" w:rsidRDefault="00956D4D" w:rsidP="00956D4D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56D4D">
        <w:rPr>
          <w:rFonts w:ascii="Times New Roman" w:eastAsia="TimesNewRomanPSMT" w:hAnsi="Times New Roman" w:cs="Times New Roman"/>
          <w:sz w:val="28"/>
          <w:szCs w:val="28"/>
        </w:rPr>
        <w:t xml:space="preserve">Заболеваемость гонореей в 2014 году снизилась в 1,5 раза, зарегистрировано 5 случаев. </w:t>
      </w:r>
    </w:p>
    <w:p w:rsidR="00956D4D" w:rsidRPr="00956D4D" w:rsidRDefault="00956D4D" w:rsidP="00956D4D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56D4D">
        <w:rPr>
          <w:rFonts w:ascii="Times New Roman" w:eastAsia="TimesNewRomanPSMT" w:hAnsi="Times New Roman" w:cs="Times New Roman"/>
          <w:sz w:val="28"/>
          <w:szCs w:val="28"/>
        </w:rPr>
        <w:t xml:space="preserve">В 2014 году снизилась заболеваемость артериальной гипертензией в 1,3 раза (в 2013г. - 57 случаев, в 2014г. – 42 случая). </w:t>
      </w:r>
    </w:p>
    <w:p w:rsidR="00956D4D" w:rsidRPr="00956D4D" w:rsidRDefault="00956D4D" w:rsidP="00956D4D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956D4D">
        <w:rPr>
          <w:rFonts w:ascii="Times New Roman" w:eastAsia="TimesNewRomanPSMT" w:hAnsi="Times New Roman" w:cs="Times New Roman"/>
          <w:sz w:val="28"/>
          <w:szCs w:val="28"/>
        </w:rPr>
        <w:t>Также наблюдалось небольшое снижение заболеваемости сахарным диабетом (22 случая в 2014г. против 23 в 2013г.).</w:t>
      </w:r>
    </w:p>
    <w:p w:rsidR="00956D4D" w:rsidRPr="00956D4D" w:rsidRDefault="00956D4D" w:rsidP="00956D4D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956D4D" w:rsidRPr="00956D4D" w:rsidRDefault="00956D4D" w:rsidP="00956D4D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D4D">
        <w:rPr>
          <w:rFonts w:ascii="Times New Roman" w:hAnsi="Times New Roman" w:cs="Times New Roman"/>
          <w:color w:val="000000"/>
          <w:sz w:val="28"/>
          <w:szCs w:val="28"/>
        </w:rPr>
        <w:t>Вывод:</w:t>
      </w:r>
    </w:p>
    <w:p w:rsidR="00956D4D" w:rsidRPr="00956D4D" w:rsidRDefault="00956D4D" w:rsidP="00956D4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56D4D">
        <w:rPr>
          <w:rFonts w:ascii="Times New Roman" w:hAnsi="Times New Roman" w:cs="Times New Roman"/>
          <w:color w:val="000000"/>
          <w:sz w:val="28"/>
          <w:szCs w:val="28"/>
        </w:rPr>
        <w:t>Профилактика и раннее выявление социально значимой патологии среди населения - одна из основных задач здравоохранения, так как эффективно проведенные мероприятия по профилактике и раннему выявлению этих заболеваний приводят к снижению прямых (путем сокращения сроков госпитализации и лечения больных социально значимой патологией за счет выявления их на ранних стадиях заболеваний) и косвенных (путем экономии средств, затрачиваемых на выплату пособий по нетрудоспособности и</w:t>
      </w:r>
      <w:proofErr w:type="gramEnd"/>
      <w:r w:rsidRPr="00956D4D">
        <w:rPr>
          <w:rFonts w:ascii="Times New Roman" w:hAnsi="Times New Roman" w:cs="Times New Roman"/>
          <w:color w:val="000000"/>
          <w:sz w:val="28"/>
          <w:szCs w:val="28"/>
        </w:rPr>
        <w:t xml:space="preserve"> инвалидности - социально-экономический эффект) экономических потерь и повышению качества жизни населения </w:t>
      </w:r>
      <w:proofErr w:type="spellStart"/>
      <w:r w:rsidRPr="00956D4D">
        <w:rPr>
          <w:rFonts w:ascii="Times New Roman" w:hAnsi="Times New Roman" w:cs="Times New Roman"/>
          <w:color w:val="000000"/>
          <w:sz w:val="28"/>
          <w:szCs w:val="28"/>
        </w:rPr>
        <w:t>Частинского</w:t>
      </w:r>
      <w:proofErr w:type="spellEnd"/>
      <w:r w:rsidRPr="00956D4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956D4D" w:rsidRPr="00956D4D" w:rsidRDefault="00956D4D" w:rsidP="00956D4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6D4D">
        <w:rPr>
          <w:rFonts w:ascii="Times New Roman" w:hAnsi="Times New Roman" w:cs="Times New Roman"/>
          <w:color w:val="000000"/>
          <w:sz w:val="28"/>
          <w:szCs w:val="28"/>
        </w:rPr>
        <w:t xml:space="preserve">Добиться улучшения эпидемиологической ситуации возможно путем усиления межведомственного взаимодействия заинтересованных предприятий, учреждений и организаций в решении задач, направленных на предупреждение социально значимых заболеваний и обеспечение эпидемиологического благополучия населения </w:t>
      </w:r>
      <w:proofErr w:type="spellStart"/>
      <w:r w:rsidRPr="00956D4D">
        <w:rPr>
          <w:rFonts w:ascii="Times New Roman" w:hAnsi="Times New Roman" w:cs="Times New Roman"/>
          <w:color w:val="000000"/>
          <w:sz w:val="28"/>
          <w:szCs w:val="28"/>
        </w:rPr>
        <w:t>Частинского</w:t>
      </w:r>
      <w:proofErr w:type="spellEnd"/>
      <w:r w:rsidRPr="00956D4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956D4D" w:rsidRPr="00956D4D" w:rsidRDefault="00956D4D" w:rsidP="00956D4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6D4D" w:rsidRPr="00956D4D" w:rsidRDefault="00956D4D" w:rsidP="00956D4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6D4D" w:rsidRPr="00956D4D" w:rsidRDefault="00956D4D" w:rsidP="00956D4D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56D4D" w:rsidRPr="00956D4D" w:rsidRDefault="00956D4D" w:rsidP="00956D4D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56D4D">
        <w:rPr>
          <w:rFonts w:ascii="Times New Roman" w:hAnsi="Times New Roman" w:cs="Times New Roman"/>
          <w:color w:val="000000"/>
          <w:sz w:val="28"/>
          <w:szCs w:val="28"/>
        </w:rPr>
        <w:t>Врач-эпидемиолог ГБУЗ ПК «</w:t>
      </w:r>
      <w:proofErr w:type="spellStart"/>
      <w:r w:rsidRPr="00956D4D">
        <w:rPr>
          <w:rFonts w:ascii="Times New Roman" w:hAnsi="Times New Roman" w:cs="Times New Roman"/>
          <w:color w:val="000000"/>
          <w:sz w:val="28"/>
          <w:szCs w:val="28"/>
        </w:rPr>
        <w:t>Частинская</w:t>
      </w:r>
      <w:proofErr w:type="spellEnd"/>
      <w:r w:rsidRPr="00956D4D">
        <w:rPr>
          <w:rFonts w:ascii="Times New Roman" w:hAnsi="Times New Roman" w:cs="Times New Roman"/>
          <w:color w:val="000000"/>
          <w:sz w:val="28"/>
          <w:szCs w:val="28"/>
        </w:rPr>
        <w:t xml:space="preserve"> ЦРБ» </w:t>
      </w:r>
      <w:proofErr w:type="spellStart"/>
      <w:r w:rsidRPr="00956D4D">
        <w:rPr>
          <w:rFonts w:ascii="Times New Roman" w:hAnsi="Times New Roman" w:cs="Times New Roman"/>
          <w:color w:val="000000"/>
          <w:sz w:val="28"/>
          <w:szCs w:val="28"/>
        </w:rPr>
        <w:t>Исыпова</w:t>
      </w:r>
      <w:proofErr w:type="spellEnd"/>
      <w:r w:rsidRPr="00956D4D">
        <w:rPr>
          <w:rFonts w:ascii="Times New Roman" w:hAnsi="Times New Roman" w:cs="Times New Roman"/>
          <w:color w:val="000000"/>
          <w:sz w:val="28"/>
          <w:szCs w:val="28"/>
        </w:rPr>
        <w:t xml:space="preserve"> И.А.</w:t>
      </w:r>
    </w:p>
    <w:p w:rsidR="00C03E4B" w:rsidRPr="00956D4D" w:rsidRDefault="00C03E4B" w:rsidP="00956D4D">
      <w:pPr>
        <w:rPr>
          <w:rFonts w:ascii="Times New Roman" w:hAnsi="Times New Roman" w:cs="Times New Roman"/>
          <w:sz w:val="28"/>
          <w:szCs w:val="28"/>
        </w:rPr>
      </w:pPr>
    </w:p>
    <w:sectPr w:rsidR="00C03E4B" w:rsidRPr="00956D4D" w:rsidSect="00FD6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SimHe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96A84"/>
    <w:multiLevelType w:val="hybridMultilevel"/>
    <w:tmpl w:val="241A6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C422D2"/>
    <w:multiLevelType w:val="hybridMultilevel"/>
    <w:tmpl w:val="FB8E0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251FB8"/>
    <w:multiLevelType w:val="hybridMultilevel"/>
    <w:tmpl w:val="02BA1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0E1DC0"/>
    <w:multiLevelType w:val="hybridMultilevel"/>
    <w:tmpl w:val="E45C2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3A8A"/>
    <w:rsid w:val="00281120"/>
    <w:rsid w:val="005D3218"/>
    <w:rsid w:val="005F4A12"/>
    <w:rsid w:val="00665459"/>
    <w:rsid w:val="006A3836"/>
    <w:rsid w:val="006F5274"/>
    <w:rsid w:val="00895570"/>
    <w:rsid w:val="00956D4D"/>
    <w:rsid w:val="00C03E4B"/>
    <w:rsid w:val="00D02842"/>
    <w:rsid w:val="00E93A8A"/>
    <w:rsid w:val="00FD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A8A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895570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D3218"/>
    <w:rPr>
      <w:rFonts w:ascii="Times New Roman" w:hAnsi="Times New Roman" w:cs="Times New Roman" w:hint="default"/>
      <w:color w:val="0000FF"/>
      <w:u w:val="single"/>
    </w:rPr>
  </w:style>
  <w:style w:type="paragraph" w:customStyle="1" w:styleId="p1">
    <w:name w:val="p1"/>
    <w:basedOn w:val="a"/>
    <w:uiPriority w:val="99"/>
    <w:rsid w:val="005D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5D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5D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5D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uiPriority w:val="99"/>
    <w:rsid w:val="005D3218"/>
    <w:rPr>
      <w:rFonts w:ascii="Times New Roman" w:hAnsi="Times New Roman" w:cs="Times New Roman" w:hint="default"/>
    </w:rPr>
  </w:style>
  <w:style w:type="character" w:customStyle="1" w:styleId="s2">
    <w:name w:val="s2"/>
    <w:basedOn w:val="a0"/>
    <w:uiPriority w:val="99"/>
    <w:rsid w:val="005D3218"/>
    <w:rPr>
      <w:rFonts w:ascii="Times New Roman" w:hAnsi="Times New Roman" w:cs="Times New Roman" w:hint="default"/>
    </w:rPr>
  </w:style>
  <w:style w:type="character" w:customStyle="1" w:styleId="s4">
    <w:name w:val="s4"/>
    <w:basedOn w:val="a0"/>
    <w:uiPriority w:val="99"/>
    <w:rsid w:val="005D3218"/>
    <w:rPr>
      <w:rFonts w:ascii="Times New Roman" w:hAnsi="Times New Roman" w:cs="Times New Roman" w:hint="default"/>
    </w:rPr>
  </w:style>
  <w:style w:type="paragraph" w:customStyle="1" w:styleId="stylet3">
    <w:name w:val="stylet3"/>
    <w:basedOn w:val="a"/>
    <w:rsid w:val="0095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13</cp:revision>
  <dcterms:created xsi:type="dcterms:W3CDTF">2015-03-23T03:10:00Z</dcterms:created>
  <dcterms:modified xsi:type="dcterms:W3CDTF">2015-03-26T10:36:00Z</dcterms:modified>
</cp:coreProperties>
</file>