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8"/>
      </w:tblGrid>
      <w:tr w:rsidR="005D451B" w:rsidTr="005D451B">
        <w:tc>
          <w:tcPr>
            <w:tcW w:w="4707" w:type="dxa"/>
            <w:hideMark/>
          </w:tcPr>
          <w:p w:rsidR="005D451B" w:rsidRDefault="005D451B">
            <w:r>
              <w:t>СОГЛАСОВАНО:</w:t>
            </w:r>
          </w:p>
          <w:p w:rsidR="005D451B" w:rsidRDefault="005D451B">
            <w:r>
              <w:t>Глава Ножовского сельского поселения             ______________Г.В.Пахольченко</w:t>
            </w:r>
          </w:p>
          <w:p w:rsidR="005D451B" w:rsidRDefault="005D451B">
            <w:r>
              <w:t xml:space="preserve">                  «____»_________2016г.</w:t>
            </w:r>
          </w:p>
        </w:tc>
        <w:tc>
          <w:tcPr>
            <w:tcW w:w="4648" w:type="dxa"/>
          </w:tcPr>
          <w:p w:rsidR="005D451B" w:rsidRDefault="005D451B" w:rsidP="005D451B">
            <w:r>
              <w:t xml:space="preserve">               </w:t>
            </w:r>
            <w:r>
              <w:t>УТВЕРЖДАЮ:</w:t>
            </w:r>
          </w:p>
          <w:p w:rsidR="005D451B" w:rsidRDefault="005D451B">
            <w:r>
              <w:t xml:space="preserve">               Директор МБУ «Ножовский ДК»</w:t>
            </w:r>
          </w:p>
          <w:p w:rsidR="005D451B" w:rsidRDefault="005D451B">
            <w:r>
              <w:t xml:space="preserve">               _________________ А.С.Сухарева</w:t>
            </w:r>
          </w:p>
          <w:p w:rsidR="005D451B" w:rsidRDefault="005D451B" w:rsidP="005D451B">
            <w:pPr>
              <w:jc w:val="right"/>
            </w:pPr>
            <w:r>
              <w:t xml:space="preserve">               «____»__________2016г.</w:t>
            </w:r>
          </w:p>
          <w:p w:rsidR="005D451B" w:rsidRDefault="005D451B"/>
        </w:tc>
      </w:tr>
    </w:tbl>
    <w:p w:rsidR="005D451B" w:rsidRDefault="005D451B" w:rsidP="005D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D451B" w:rsidRDefault="005D451B" w:rsidP="005D451B">
      <w:pPr>
        <w:jc w:val="both"/>
        <w:rPr>
          <w:b/>
          <w:sz w:val="28"/>
          <w:szCs w:val="28"/>
        </w:rPr>
      </w:pPr>
    </w:p>
    <w:p w:rsidR="005D451B" w:rsidRDefault="005D451B" w:rsidP="005D4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 проведении  конкурса  « Папа,  мама,  я  -  поющая  семья».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51B" w:rsidRDefault="005D451B" w:rsidP="005D451B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ОБЩЕЕ  ПОЛОЖЕНИЕ:</w:t>
      </w:r>
    </w:p>
    <w:p w:rsidR="005D451B" w:rsidRDefault="005D451B" w:rsidP="005D4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положение  определяет  порядок  организации  и  проведения  конкурса  «Папа,  мама,  я – поющая  семья».</w:t>
      </w:r>
    </w:p>
    <w:p w:rsidR="005D451B" w:rsidRDefault="005D451B" w:rsidP="005D451B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КОНКУРСА:</w:t>
      </w:r>
    </w:p>
    <w:p w:rsidR="005D451B" w:rsidRDefault="005D451B" w:rsidP="005D4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 бюджетное  учреждение  «Ножовский  ДК».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 Цель: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 престижа  семьи,  укрепление  семейно-родственных  отношений.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Задачи: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 любительского  музыкального  искусства,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 талантливых  исполнителей,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 развития  творческой  активности  населения.</w:t>
      </w:r>
    </w:p>
    <w:p w:rsidR="005D451B" w:rsidRDefault="005D451B" w:rsidP="005D451B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 КОНКУРСА:</w:t>
      </w:r>
    </w:p>
    <w:p w:rsidR="005D451B" w:rsidRDefault="005D451B" w:rsidP="005D4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конкурсе  участвуют  семьи  с  детьми  школьного  возраста.</w:t>
      </w:r>
    </w:p>
    <w:p w:rsidR="005D451B" w:rsidRDefault="005D451B" w:rsidP="005D451B">
      <w:pPr>
        <w:jc w:val="both"/>
        <w:rPr>
          <w:sz w:val="28"/>
          <w:szCs w:val="28"/>
        </w:rPr>
      </w:pP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Сроки  и  место  проведения  конкурса: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 проводится  </w:t>
      </w:r>
      <w:r>
        <w:rPr>
          <w:b/>
          <w:sz w:val="28"/>
          <w:szCs w:val="28"/>
        </w:rPr>
        <w:t>28  февраля  в  15  часов</w:t>
      </w:r>
      <w:r>
        <w:rPr>
          <w:sz w:val="28"/>
          <w:szCs w:val="28"/>
        </w:rPr>
        <w:t xml:space="preserve">  в  Доме  культуры.</w:t>
      </w:r>
    </w:p>
    <w:p w:rsidR="005D451B" w:rsidRDefault="005D451B" w:rsidP="005D45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НОМИНАЦИИ  КОНКУРСА: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-Папа  может  петь,  что  угодно.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-Папа,  мама,  я  -  поющая  семья.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-Поем  о  папе  и  для  папы.</w:t>
      </w:r>
    </w:p>
    <w:p w:rsidR="005D451B" w:rsidRDefault="005D451B" w:rsidP="005D45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ПРОГРАММА ВЫСТУПЛЕНИЯ:</w:t>
      </w:r>
    </w:p>
    <w:p w:rsidR="005D451B" w:rsidRDefault="005D451B" w:rsidP="005D4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представляют</w:t>
      </w:r>
      <w:r>
        <w:rPr>
          <w:b/>
          <w:sz w:val="28"/>
          <w:szCs w:val="28"/>
        </w:rPr>
        <w:t xml:space="preserve"> 2 песни</w:t>
      </w:r>
      <w:r>
        <w:rPr>
          <w:sz w:val="28"/>
          <w:szCs w:val="28"/>
        </w:rPr>
        <w:t>:</w:t>
      </w:r>
    </w:p>
    <w:p w:rsidR="005D451B" w:rsidRDefault="005D451B" w:rsidP="005D451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Песня о Российской армии </w:t>
      </w:r>
    </w:p>
    <w:p w:rsidR="005D451B" w:rsidRDefault="005D451B" w:rsidP="005D451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Песня композитора Александра Зацепина.</w:t>
      </w:r>
    </w:p>
    <w:p w:rsidR="005D451B" w:rsidRDefault="005D451B" w:rsidP="005D45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ЖЮРИ:</w:t>
      </w:r>
    </w:p>
    <w:p w:rsidR="005D451B" w:rsidRDefault="005D451B" w:rsidP="005D4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участников конкурса оценивает жюри конкурса;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конкурса пересмотру не подлежит.</w:t>
      </w:r>
    </w:p>
    <w:p w:rsidR="005D451B" w:rsidRDefault="005D451B" w:rsidP="005D45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ОСНОВНЫЕ КРИТЕРИИ ОЦЕНКИ УЧАСТНИКОВ КОНКУРСА: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Чистота интонирования;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используемого материала;</w:t>
      </w:r>
    </w:p>
    <w:p w:rsidR="005D451B" w:rsidRDefault="005D451B" w:rsidP="005D451B">
      <w:pPr>
        <w:rPr>
          <w:sz w:val="28"/>
          <w:szCs w:val="28"/>
        </w:rPr>
      </w:pPr>
      <w:r>
        <w:rPr>
          <w:sz w:val="28"/>
          <w:szCs w:val="28"/>
        </w:rPr>
        <w:t>- Сценический образ (костюм, соответствие постановки содержанию песни, артистичность);</w:t>
      </w:r>
    </w:p>
    <w:p w:rsidR="005D451B" w:rsidRDefault="005D451B" w:rsidP="005D45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НАГРАЖДЕНИЕ: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 конкурса  награждаются  дипломами  и  призами.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Заявки  принимаются  до  20  февраля.</w:t>
      </w:r>
    </w:p>
    <w:p w:rsidR="005D451B" w:rsidRDefault="005D451B" w:rsidP="005D451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 телефоны:   2 – 38 – 50,   8 952 329 32 35  ( Бобылева  О.Г.)</w:t>
      </w:r>
      <w:bookmarkStart w:id="0" w:name="_GoBack"/>
      <w:bookmarkEnd w:id="0"/>
    </w:p>
    <w:sectPr w:rsidR="005D451B" w:rsidSect="005D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70CE7"/>
    <w:multiLevelType w:val="hybridMultilevel"/>
    <w:tmpl w:val="418A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64ADD"/>
    <w:multiLevelType w:val="hybridMultilevel"/>
    <w:tmpl w:val="35EE533A"/>
    <w:lvl w:ilvl="0" w:tplc="B628A540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2"/>
    <w:rsid w:val="000F2222"/>
    <w:rsid w:val="003F637A"/>
    <w:rsid w:val="005D451B"/>
    <w:rsid w:val="006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56288-682C-48EA-BAC3-CFFFF6AE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37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2016-02-02T09:24:00Z</dcterms:created>
  <dcterms:modified xsi:type="dcterms:W3CDTF">2016-02-03T04:44:00Z</dcterms:modified>
</cp:coreProperties>
</file>