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37" w:rsidRPr="00FC7837" w:rsidRDefault="00FC7837" w:rsidP="00FC7837">
      <w:pPr>
        <w:suppressAutoHyphens w:val="0"/>
        <w:ind w:right="227"/>
        <w:jc w:val="center"/>
        <w:rPr>
          <w:rFonts w:eastAsia="Calibri"/>
          <w:b/>
          <w:color w:val="993300"/>
          <w:sz w:val="44"/>
          <w:szCs w:val="44"/>
          <w:lang w:eastAsia="en-US"/>
        </w:rPr>
      </w:pPr>
      <w:r w:rsidRPr="00FC7837">
        <w:rPr>
          <w:rFonts w:eastAsia="Calibri"/>
          <w:b/>
          <w:color w:val="993300"/>
          <w:sz w:val="44"/>
          <w:szCs w:val="44"/>
          <w:lang w:eastAsia="en-US"/>
        </w:rPr>
        <w:t>НОВОСТИ ПОСЕЛЕНИЯ</w:t>
      </w:r>
    </w:p>
    <w:p w:rsidR="00FC7837" w:rsidRPr="00FC7837" w:rsidRDefault="00FC7837" w:rsidP="00FC7837">
      <w:pPr>
        <w:suppressAutoHyphens w:val="0"/>
        <w:rPr>
          <w:rFonts w:eastAsia="Calibri"/>
          <w:sz w:val="2"/>
          <w:szCs w:val="2"/>
          <w:lang w:eastAsia="en-US"/>
        </w:rPr>
      </w:pPr>
    </w:p>
    <w:p w:rsidR="00FC7837" w:rsidRDefault="00FC7837" w:rsidP="00FC7837">
      <w:pPr>
        <w:suppressAutoHyphens w:val="0"/>
        <w:rPr>
          <w:rFonts w:asciiTheme="majorHAnsi" w:eastAsiaTheme="minorHAnsi" w:hAnsiTheme="majorHAnsi"/>
          <w:lang w:eastAsia="en-US"/>
        </w:rPr>
      </w:pPr>
    </w:p>
    <w:p w:rsidR="00FC7837" w:rsidRDefault="00FC7837" w:rsidP="00FC7837">
      <w:pPr>
        <w:suppressAutoHyphens w:val="0"/>
        <w:rPr>
          <w:rFonts w:asciiTheme="majorHAnsi" w:eastAsiaTheme="minorHAnsi" w:hAnsiTheme="majorHAnsi"/>
          <w:lang w:eastAsia="en-US"/>
        </w:rPr>
      </w:pPr>
    </w:p>
    <w:p w:rsidR="00FC7837" w:rsidRPr="00FC7837" w:rsidRDefault="00FC7837" w:rsidP="00FC783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FC7837">
        <w:rPr>
          <w:rFonts w:asciiTheme="majorHAnsi" w:eastAsiaTheme="minorHAnsi" w:hAnsiTheme="majorHAnsi"/>
          <w:lang w:eastAsia="en-US"/>
        </w:rPr>
        <w:t xml:space="preserve"> </w:t>
      </w:r>
      <w:r w:rsidRPr="00FC7837">
        <w:rPr>
          <w:rFonts w:asciiTheme="minorHAnsi" w:eastAsiaTheme="minorHAnsi" w:hAnsiTheme="minorHAnsi" w:cstheme="minorBidi"/>
          <w:lang w:eastAsia="en-US"/>
        </w:rPr>
        <w:t xml:space="preserve">-проведены Новогодние ёлки </w:t>
      </w:r>
    </w:p>
    <w:p w:rsidR="00FC7837" w:rsidRPr="00FC7837" w:rsidRDefault="00FC7837" w:rsidP="00FC78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FC7837">
        <w:rPr>
          <w:rFonts w:asciiTheme="minorHAnsi" w:eastAsiaTheme="minorHAnsi" w:hAnsiTheme="minorHAnsi" w:cstheme="minorBidi"/>
          <w:lang w:eastAsia="en-US"/>
        </w:rPr>
        <w:t>- проведен митинг, посвященный Дню снятия блокады с г.Ленинграда</w:t>
      </w:r>
    </w:p>
    <w:p w:rsidR="00FC7837" w:rsidRPr="00FC7837" w:rsidRDefault="00FC7837" w:rsidP="00FC78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FC7837">
        <w:rPr>
          <w:rFonts w:asciiTheme="minorHAnsi" w:eastAsiaTheme="minorHAnsi" w:hAnsiTheme="minorHAnsi" w:cstheme="minorBidi"/>
          <w:lang w:eastAsia="en-US"/>
        </w:rPr>
        <w:t xml:space="preserve">-в Доме культуры прошли мероприятия: «Старый Новый год по Ножовски», концерт «Имя чудное Татьяна», дискотеки </w:t>
      </w:r>
    </w:p>
    <w:p w:rsidR="00FC7837" w:rsidRPr="00FC7837" w:rsidRDefault="00FC7837" w:rsidP="00FC78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FC7837">
        <w:rPr>
          <w:rFonts w:asciiTheme="minorHAnsi" w:eastAsiaTheme="minorHAnsi" w:hAnsiTheme="minorHAnsi" w:cstheme="minorBidi"/>
          <w:lang w:eastAsia="en-US"/>
        </w:rPr>
        <w:t>- в Ножовской сельской библиотеке продолжает работу детский клуб «Родничок», для Совета ветеранов проведен «Крещенский вечерок», к дню рождения Аркадия Гайдара состоялся интеллектуальный квест по его произведениям, подготовлена к</w:t>
      </w:r>
      <w:r w:rsidRPr="00FC7837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нижная выставка-цитата «160-летие со дня рождения А. П. Чехова»</w:t>
      </w:r>
    </w:p>
    <w:p w:rsidR="00FC7837" w:rsidRPr="00FC7837" w:rsidRDefault="00FC7837" w:rsidP="00FC78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FC7837">
        <w:rPr>
          <w:rFonts w:asciiTheme="minorHAnsi" w:eastAsiaTheme="minorHAnsi" w:hAnsiTheme="minorHAnsi" w:cstheme="minorBidi"/>
          <w:lang w:eastAsia="en-US"/>
        </w:rPr>
        <w:t xml:space="preserve">-в Верх-Рождественском сельском клубе провели </w:t>
      </w:r>
      <w:r w:rsidRPr="00FC7837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тематическую беседу и интеллектуальную игру «Русские традиции», интеллектуальную игру "Где логика? "</w:t>
      </w:r>
    </w:p>
    <w:p w:rsidR="00FC7837" w:rsidRPr="00FC7837" w:rsidRDefault="00FC7837" w:rsidP="00FC783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FC7837">
        <w:rPr>
          <w:rFonts w:asciiTheme="minorHAnsi" w:eastAsiaTheme="minorHAnsi" w:hAnsiTheme="minorHAnsi" w:cstheme="minorBidi"/>
          <w:lang w:eastAsia="en-US"/>
        </w:rPr>
        <w:t>-МУП ЖКХ «Рассвет»: занимались расчисткой тротуаров и дорог от снега, устранили порыв в с.Верх-Рождество ул.Рождественская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C7837">
        <w:rPr>
          <w:rFonts w:asciiTheme="minorHAnsi" w:eastAsiaTheme="minorHAnsi" w:hAnsiTheme="minorHAnsi" w:cstheme="minorBidi"/>
          <w:lang w:eastAsia="en-US"/>
        </w:rPr>
        <w:t>(колодец), продолжается проверка и опломбировка счетчиков у населения</w:t>
      </w:r>
    </w:p>
    <w:p w:rsidR="00FE0162" w:rsidRPr="00FC7837" w:rsidRDefault="00FE0162" w:rsidP="00FC7837">
      <w:bookmarkStart w:id="0" w:name="_GoBack"/>
      <w:bookmarkEnd w:id="0"/>
    </w:p>
    <w:sectPr w:rsidR="00FE0162" w:rsidRPr="00FC7837" w:rsidSect="007E7E03">
      <w:pgSz w:w="11906" w:h="16838"/>
      <w:pgMar w:top="1134" w:right="849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1"/>
    <w:rsid w:val="001466E1"/>
    <w:rsid w:val="002D3DD6"/>
    <w:rsid w:val="003E581A"/>
    <w:rsid w:val="007D5554"/>
    <w:rsid w:val="007E7E03"/>
    <w:rsid w:val="00D15DEC"/>
    <w:rsid w:val="00D4117B"/>
    <w:rsid w:val="00DA0141"/>
    <w:rsid w:val="00FB62EA"/>
    <w:rsid w:val="00FC7837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C924-3832-4182-8777-F265CFA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1A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2020-03-05T04:30:00Z</dcterms:created>
  <dcterms:modified xsi:type="dcterms:W3CDTF">2020-03-05T10:42:00Z</dcterms:modified>
</cp:coreProperties>
</file>