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32" w:rsidRDefault="00B32232" w:rsidP="00B32232">
      <w:pPr>
        <w:tabs>
          <w:tab w:val="left" w:pos="4962"/>
        </w:tabs>
        <w:rPr>
          <w:color w:val="000000"/>
        </w:rPr>
      </w:pPr>
    </w:p>
    <w:p w:rsidR="00B32232" w:rsidRDefault="00AC4DCC" w:rsidP="00B32232">
      <w:pPr>
        <w:tabs>
          <w:tab w:val="left" w:pos="4962"/>
        </w:tabs>
        <w:rPr>
          <w:color w:val="000000"/>
        </w:rPr>
      </w:pPr>
      <w:r>
        <w:rPr>
          <w:b/>
          <w:i/>
          <w:noProof/>
          <w:color w:val="A6A6A6"/>
          <w:lang w:eastAsia="ru-RU"/>
        </w:rPr>
        <mc:AlternateContent>
          <mc:Choice Requires="wps">
            <w:drawing>
              <wp:inline distT="0" distB="0" distL="0" distR="0">
                <wp:extent cx="5095875" cy="819150"/>
                <wp:effectExtent l="0" t="0" r="0" b="0"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5875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4DCC" w:rsidRDefault="00AC4DCC" w:rsidP="00AC4D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Новости поселения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width:401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" filled="f" stroked="f">
                <o:lock v:ext="edit" shapetype="t"/>
                <v:textbox style="mso-fit-shape-to-text:t">
                  <w:txbxContent>
                    <w:p w:rsidR="00AC4DCC" w:rsidRDefault="00AC4DCC" w:rsidP="00AC4D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Новости 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232" w:rsidRDefault="00B32232" w:rsidP="00B32232">
      <w:pPr>
        <w:tabs>
          <w:tab w:val="left" w:pos="4962"/>
        </w:tabs>
        <w:rPr>
          <w:color w:val="000000"/>
        </w:rPr>
      </w:pPr>
    </w:p>
    <w:p w:rsidR="00B32232" w:rsidRDefault="00B32232" w:rsidP="00B32232">
      <w:pPr>
        <w:tabs>
          <w:tab w:val="left" w:pos="4962"/>
        </w:tabs>
        <w:rPr>
          <w:color w:val="000000"/>
        </w:rPr>
      </w:pPr>
    </w:p>
    <w:p w:rsidR="00B32232" w:rsidRPr="00B32232" w:rsidRDefault="00B32232" w:rsidP="00B32232">
      <w:pPr>
        <w:tabs>
          <w:tab w:val="left" w:pos="4962"/>
        </w:tabs>
        <w:jc w:val="both"/>
        <w:rPr>
          <w:color w:val="000000"/>
          <w:sz w:val="28"/>
          <w:szCs w:val="28"/>
        </w:rPr>
      </w:pPr>
    </w:p>
    <w:p w:rsidR="00B32232" w:rsidRPr="00B32232" w:rsidRDefault="00B32232" w:rsidP="00B32232">
      <w:pPr>
        <w:tabs>
          <w:tab w:val="left" w:pos="4962"/>
        </w:tabs>
        <w:jc w:val="both"/>
        <w:rPr>
          <w:color w:val="000000"/>
          <w:sz w:val="28"/>
          <w:szCs w:val="28"/>
        </w:rPr>
      </w:pPr>
      <w:r w:rsidRPr="00B32232">
        <w:rPr>
          <w:color w:val="000000"/>
          <w:sz w:val="28"/>
          <w:szCs w:val="28"/>
        </w:rPr>
        <w:t>- в школах прошли торжественные линейки, посвященные «Дню знаний»</w:t>
      </w:r>
    </w:p>
    <w:p w:rsidR="00B32232" w:rsidRPr="00B32232" w:rsidRDefault="00B32232" w:rsidP="00B32232">
      <w:pPr>
        <w:tabs>
          <w:tab w:val="left" w:pos="4962"/>
        </w:tabs>
        <w:jc w:val="both"/>
        <w:rPr>
          <w:color w:val="000000"/>
          <w:sz w:val="28"/>
          <w:szCs w:val="28"/>
        </w:rPr>
      </w:pPr>
      <w:r w:rsidRPr="00B32232">
        <w:rPr>
          <w:color w:val="000000"/>
          <w:sz w:val="28"/>
          <w:szCs w:val="28"/>
        </w:rPr>
        <w:t>- провели заседание КЧС</w:t>
      </w:r>
    </w:p>
    <w:p w:rsidR="00B32232" w:rsidRPr="00B32232" w:rsidRDefault="00B32232" w:rsidP="00B32232">
      <w:pPr>
        <w:tabs>
          <w:tab w:val="left" w:pos="4962"/>
        </w:tabs>
        <w:jc w:val="both"/>
        <w:rPr>
          <w:color w:val="000000"/>
          <w:sz w:val="28"/>
          <w:szCs w:val="28"/>
        </w:rPr>
      </w:pPr>
      <w:r w:rsidRPr="00B32232">
        <w:rPr>
          <w:color w:val="000000"/>
          <w:sz w:val="28"/>
          <w:szCs w:val="28"/>
        </w:rPr>
        <w:t xml:space="preserve">- в рамках инициативного бюджетирования проводится сбор пакета документов по строительству тротуаров в с.Ножовка </w:t>
      </w:r>
      <w:proofErr w:type="spellStart"/>
      <w:r w:rsidRPr="00B32232">
        <w:rPr>
          <w:color w:val="000000"/>
          <w:sz w:val="28"/>
          <w:szCs w:val="28"/>
        </w:rPr>
        <w:t>ул.Энтузиастов</w:t>
      </w:r>
      <w:proofErr w:type="spellEnd"/>
      <w:r w:rsidRPr="00B32232">
        <w:rPr>
          <w:color w:val="000000"/>
          <w:sz w:val="28"/>
          <w:szCs w:val="28"/>
        </w:rPr>
        <w:t xml:space="preserve"> (от здания почты до здания больницы) и </w:t>
      </w:r>
      <w:proofErr w:type="spellStart"/>
      <w:r w:rsidRPr="00B32232">
        <w:rPr>
          <w:color w:val="000000"/>
          <w:sz w:val="28"/>
          <w:szCs w:val="28"/>
        </w:rPr>
        <w:t>ул.Полевая</w:t>
      </w:r>
      <w:proofErr w:type="spellEnd"/>
      <w:r w:rsidRPr="00B32232">
        <w:rPr>
          <w:color w:val="000000"/>
          <w:sz w:val="28"/>
          <w:szCs w:val="28"/>
        </w:rPr>
        <w:t xml:space="preserve">  </w:t>
      </w:r>
    </w:p>
    <w:p w:rsidR="00B32232" w:rsidRPr="00B32232" w:rsidRDefault="00B32232" w:rsidP="00B32232">
      <w:pPr>
        <w:shd w:val="clear" w:color="auto" w:fill="FFFFFF"/>
        <w:jc w:val="both"/>
        <w:rPr>
          <w:sz w:val="28"/>
          <w:szCs w:val="28"/>
        </w:rPr>
      </w:pPr>
      <w:r w:rsidRPr="00B32232">
        <w:rPr>
          <w:color w:val="000000"/>
          <w:sz w:val="28"/>
          <w:szCs w:val="28"/>
          <w:shd w:val="clear" w:color="auto" w:fill="FFFFFF"/>
        </w:rPr>
        <w:t>-состоялись заседания Совета депутатов,</w:t>
      </w:r>
      <w:r w:rsidRPr="00B32232">
        <w:rPr>
          <w:sz w:val="28"/>
          <w:szCs w:val="28"/>
        </w:rPr>
        <w:t xml:space="preserve"> </w:t>
      </w:r>
      <w:r w:rsidRPr="00B32232">
        <w:rPr>
          <w:color w:val="000000"/>
          <w:sz w:val="28"/>
          <w:szCs w:val="28"/>
        </w:rPr>
        <w:t xml:space="preserve">Совета ветеранов </w:t>
      </w:r>
      <w:r w:rsidRPr="00B32232">
        <w:rPr>
          <w:sz w:val="28"/>
          <w:szCs w:val="28"/>
        </w:rPr>
        <w:t xml:space="preserve">                                               </w:t>
      </w:r>
    </w:p>
    <w:p w:rsidR="00B32232" w:rsidRPr="00B32232" w:rsidRDefault="00B32232" w:rsidP="00B32232">
      <w:pPr>
        <w:jc w:val="both"/>
        <w:rPr>
          <w:sz w:val="28"/>
          <w:szCs w:val="28"/>
        </w:rPr>
      </w:pPr>
      <w:r w:rsidRPr="00B32232">
        <w:rPr>
          <w:sz w:val="28"/>
          <w:szCs w:val="28"/>
        </w:rPr>
        <w:t>- Ножовская средняя школа провела «День здоровья» и акцию «Чистый берег» по очистке пляжа</w:t>
      </w:r>
    </w:p>
    <w:p w:rsidR="00B32232" w:rsidRPr="00B32232" w:rsidRDefault="00B32232" w:rsidP="00B32232">
      <w:pPr>
        <w:tabs>
          <w:tab w:val="left" w:pos="4962"/>
        </w:tabs>
        <w:jc w:val="both"/>
        <w:rPr>
          <w:color w:val="000000"/>
          <w:sz w:val="28"/>
          <w:szCs w:val="28"/>
        </w:rPr>
      </w:pPr>
      <w:r w:rsidRPr="00B32232">
        <w:rPr>
          <w:color w:val="000000"/>
          <w:sz w:val="28"/>
          <w:szCs w:val="28"/>
        </w:rPr>
        <w:t xml:space="preserve">-проводились работы по уличному освещению: переключали свет, заменяли лампы и щиты учета </w:t>
      </w:r>
    </w:p>
    <w:p w:rsidR="00B32232" w:rsidRPr="00B32232" w:rsidRDefault="00B32232" w:rsidP="00B32232">
      <w:pPr>
        <w:tabs>
          <w:tab w:val="left" w:pos="4962"/>
        </w:tabs>
        <w:jc w:val="both"/>
        <w:rPr>
          <w:color w:val="000000"/>
          <w:sz w:val="28"/>
          <w:szCs w:val="28"/>
        </w:rPr>
      </w:pPr>
      <w:r w:rsidRPr="00B32232">
        <w:rPr>
          <w:color w:val="000000"/>
          <w:sz w:val="28"/>
          <w:szCs w:val="28"/>
        </w:rPr>
        <w:t xml:space="preserve">- </w:t>
      </w:r>
      <w:r w:rsidRPr="00B32232">
        <w:rPr>
          <w:color w:val="000000"/>
          <w:sz w:val="28"/>
          <w:szCs w:val="28"/>
          <w:shd w:val="clear" w:color="auto" w:fill="FFFFFF"/>
        </w:rPr>
        <w:t xml:space="preserve">сотрудники </w:t>
      </w:r>
      <w:proofErr w:type="spellStart"/>
      <w:r w:rsidRPr="00B32232">
        <w:rPr>
          <w:color w:val="000000"/>
          <w:sz w:val="28"/>
          <w:szCs w:val="28"/>
          <w:shd w:val="clear" w:color="auto" w:fill="FFFFFF"/>
        </w:rPr>
        <w:t>Ножовской</w:t>
      </w:r>
      <w:proofErr w:type="spellEnd"/>
      <w:r w:rsidRPr="00B32232">
        <w:rPr>
          <w:color w:val="000000"/>
          <w:sz w:val="28"/>
          <w:szCs w:val="28"/>
          <w:shd w:val="clear" w:color="auto" w:fill="FFFFFF"/>
        </w:rPr>
        <w:t xml:space="preserve"> библиотеки-музея </w:t>
      </w:r>
      <w:r w:rsidRPr="00B32232">
        <w:rPr>
          <w:color w:val="000000"/>
          <w:sz w:val="28"/>
          <w:szCs w:val="28"/>
        </w:rPr>
        <w:t>приняли</w:t>
      </w:r>
      <w:r w:rsidRPr="00B32232">
        <w:rPr>
          <w:color w:val="000000"/>
          <w:sz w:val="28"/>
          <w:szCs w:val="28"/>
          <w:shd w:val="clear" w:color="auto" w:fill="FFFFFF"/>
        </w:rPr>
        <w:t xml:space="preserve"> участие в краевой акции "Против террора!», для учащихся </w:t>
      </w:r>
      <w:proofErr w:type="spellStart"/>
      <w:r w:rsidRPr="00B32232">
        <w:rPr>
          <w:color w:val="000000"/>
          <w:sz w:val="28"/>
          <w:szCs w:val="28"/>
          <w:shd w:val="clear" w:color="auto" w:fill="FFFFFF"/>
        </w:rPr>
        <w:t>Ножовской</w:t>
      </w:r>
      <w:proofErr w:type="spellEnd"/>
      <w:r w:rsidRPr="00B32232">
        <w:rPr>
          <w:color w:val="000000"/>
          <w:sz w:val="28"/>
          <w:szCs w:val="28"/>
          <w:shd w:val="clear" w:color="auto" w:fill="FFFFFF"/>
        </w:rPr>
        <w:t xml:space="preserve"> средней школы были проведены уроки памяти "Против терроризма!", для воспитанников Ножовского детского сада провели игру, </w:t>
      </w:r>
      <w:proofErr w:type="spellStart"/>
      <w:r w:rsidRPr="00B32232">
        <w:rPr>
          <w:color w:val="000000"/>
          <w:sz w:val="28"/>
          <w:szCs w:val="28"/>
          <w:shd w:val="clear" w:color="auto" w:fill="FFFFFF"/>
        </w:rPr>
        <w:t>мульт</w:t>
      </w:r>
      <w:proofErr w:type="spellEnd"/>
      <w:r w:rsidRPr="00B32232">
        <w:rPr>
          <w:color w:val="000000"/>
          <w:sz w:val="28"/>
          <w:szCs w:val="28"/>
          <w:shd w:val="clear" w:color="auto" w:fill="FFFFFF"/>
        </w:rPr>
        <w:t>-викторину и теневой театр по Правилам Дорожного Движения</w:t>
      </w:r>
    </w:p>
    <w:p w:rsidR="00B32232" w:rsidRPr="00B32232" w:rsidRDefault="00B32232" w:rsidP="00B32232">
      <w:pPr>
        <w:tabs>
          <w:tab w:val="left" w:pos="4962"/>
        </w:tabs>
        <w:jc w:val="both"/>
        <w:rPr>
          <w:sz w:val="28"/>
          <w:szCs w:val="28"/>
        </w:rPr>
      </w:pPr>
      <w:r w:rsidRPr="00B32232">
        <w:rPr>
          <w:color w:val="000000"/>
          <w:sz w:val="28"/>
          <w:szCs w:val="28"/>
        </w:rPr>
        <w:t xml:space="preserve">МУП ЖКХ «Рассвет»: устранили порывы в </w:t>
      </w:r>
      <w:proofErr w:type="spellStart"/>
      <w:r w:rsidRPr="00B32232">
        <w:rPr>
          <w:color w:val="000000"/>
          <w:sz w:val="28"/>
          <w:szCs w:val="28"/>
        </w:rPr>
        <w:t>с.Верх</w:t>
      </w:r>
      <w:proofErr w:type="spellEnd"/>
      <w:r w:rsidRPr="00B32232">
        <w:rPr>
          <w:color w:val="000000"/>
          <w:sz w:val="28"/>
          <w:szCs w:val="28"/>
        </w:rPr>
        <w:t xml:space="preserve"> – Рождество </w:t>
      </w:r>
      <w:proofErr w:type="spellStart"/>
      <w:r w:rsidRPr="00B32232">
        <w:rPr>
          <w:color w:val="000000"/>
          <w:sz w:val="28"/>
          <w:szCs w:val="28"/>
        </w:rPr>
        <w:t>ул.Демидова</w:t>
      </w:r>
      <w:proofErr w:type="spellEnd"/>
      <w:r w:rsidRPr="00B32232">
        <w:rPr>
          <w:color w:val="000000"/>
          <w:sz w:val="28"/>
          <w:szCs w:val="28"/>
        </w:rPr>
        <w:t xml:space="preserve">, с.Ножовка </w:t>
      </w:r>
      <w:proofErr w:type="spellStart"/>
      <w:r w:rsidRPr="00B32232">
        <w:rPr>
          <w:color w:val="000000"/>
          <w:sz w:val="28"/>
          <w:szCs w:val="28"/>
        </w:rPr>
        <w:t>ул.Шевченко</w:t>
      </w:r>
      <w:proofErr w:type="spellEnd"/>
      <w:r w:rsidRPr="00B32232">
        <w:rPr>
          <w:color w:val="000000"/>
          <w:sz w:val="28"/>
          <w:szCs w:val="28"/>
        </w:rPr>
        <w:t>, вывозили мусор, занимались установкой пожарных кранов на башнях, установкой и опломбировкой счетчиков</w:t>
      </w:r>
    </w:p>
    <w:p w:rsidR="007D5554" w:rsidRPr="00B32232" w:rsidRDefault="007D5554" w:rsidP="00B32232">
      <w:pPr>
        <w:jc w:val="both"/>
        <w:rPr>
          <w:sz w:val="28"/>
          <w:szCs w:val="28"/>
        </w:rPr>
      </w:pPr>
      <w:bookmarkStart w:id="0" w:name="_GoBack"/>
      <w:bookmarkEnd w:id="0"/>
    </w:p>
    <w:sectPr w:rsidR="007D5554" w:rsidRPr="00B32232" w:rsidSect="00B32232">
      <w:pgSz w:w="11906" w:h="16838"/>
      <w:pgMar w:top="1134" w:right="849" w:bottom="1134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7"/>
    <w:rsid w:val="004C5677"/>
    <w:rsid w:val="007D5554"/>
    <w:rsid w:val="00AC4DCC"/>
    <w:rsid w:val="00B32232"/>
    <w:rsid w:val="00B91F6A"/>
    <w:rsid w:val="00DF4D4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E21D-595B-428B-87F8-09F4A1E2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CC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2019-09-23T09:36:00Z</dcterms:created>
  <dcterms:modified xsi:type="dcterms:W3CDTF">2019-10-01T07:22:00Z</dcterms:modified>
</cp:coreProperties>
</file>