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C" w:rsidRDefault="00861A5C" w:rsidP="00861A5C">
      <w:pPr>
        <w:tabs>
          <w:tab w:val="left" w:pos="3465"/>
        </w:tabs>
        <w:jc w:val="center"/>
      </w:pPr>
      <w:r>
        <w:rPr>
          <w:noProof/>
          <w:color w:val="000099"/>
          <w:lang w:eastAsia="ru-RU"/>
        </w:rPr>
        <mc:AlternateContent>
          <mc:Choice Requires="wps">
            <w:drawing>
              <wp:inline distT="0" distB="0" distL="0" distR="0">
                <wp:extent cx="5629275" cy="50482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927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A5C" w:rsidRDefault="00861A5C" w:rsidP="00861A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 о в о с т и      п о с е л е н и 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3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" filled="f" stroked="f">
                <o:lock v:ext="edit" shapetype="t"/>
                <v:textbox style="mso-fit-shape-to-text:t">
                  <w:txbxContent>
                    <w:p w:rsidR="00861A5C" w:rsidRDefault="00861A5C" w:rsidP="00861A5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Н о в о с т и      п о с е л е н и 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 Занимались расчисткой дорог от снега, расширением дорожного полотна.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 Состоялись заседания Совета руководителей и комиссии по делам несовершеннолетних, Совета депутатов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 xml:space="preserve"> Совета ветеранов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-В-Рождественская школа провела спортивное мероприятие «Рождественская лыжня»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 По заявлениям граждан совместно с участковым и работниками КДН посетили 8 неблагополучных семей с целью бесед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 Совет ветеранов и отзывчивые жители поселения приняли участие в акции «Я помогаю!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проводили работы по у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>личн</w:t>
            </w:r>
            <w:r>
              <w:rPr>
                <w:rFonts w:asciiTheme="majorHAnsi" w:hAnsiTheme="majorHAnsi"/>
                <w:sz w:val="24"/>
                <w:szCs w:val="24"/>
              </w:rPr>
              <w:t>ому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 xml:space="preserve"> освещени</w:t>
            </w:r>
            <w:r>
              <w:rPr>
                <w:rFonts w:asciiTheme="majorHAnsi" w:hAnsiTheme="majorHAnsi"/>
                <w:sz w:val="24"/>
                <w:szCs w:val="24"/>
              </w:rPr>
              <w:t>ю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>: перевод таймеров, замен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 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>ламп на столбах по заявлениям граждан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 xml:space="preserve">- Работники ЖКХ установили 8 дорожных знаков «пешеходный переход» согласно ГОСТУ, устранили 4 порыва на центральном водопроводе, занимались опломбировкой счетчиков  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 Команда Ножовского поселения заняла 2 место 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молодежном форуме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 xml:space="preserve"> в д. </w:t>
            </w:r>
            <w:proofErr w:type="spellStart"/>
            <w:r w:rsidRPr="00D127A7">
              <w:rPr>
                <w:rFonts w:asciiTheme="majorHAnsi" w:hAnsiTheme="majorHAnsi"/>
                <w:sz w:val="24"/>
                <w:szCs w:val="24"/>
              </w:rPr>
              <w:t>Шабуры</w:t>
            </w:r>
            <w:proofErr w:type="spellEnd"/>
            <w:r w:rsidRPr="00D127A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заведующая библиотеки- музей </w:t>
            </w:r>
            <w:proofErr w:type="spellStart"/>
            <w:r w:rsidRPr="00D127A7">
              <w:rPr>
                <w:rFonts w:asciiTheme="majorHAnsi" w:hAnsiTheme="majorHAnsi"/>
                <w:sz w:val="24"/>
                <w:szCs w:val="24"/>
              </w:rPr>
              <w:t>А.Н.Бобылева</w:t>
            </w:r>
            <w:proofErr w:type="spellEnd"/>
            <w:r w:rsidRPr="00D127A7">
              <w:rPr>
                <w:rFonts w:asciiTheme="majorHAnsi" w:hAnsiTheme="majorHAnsi"/>
                <w:sz w:val="24"/>
                <w:szCs w:val="24"/>
              </w:rPr>
              <w:t xml:space="preserve"> провела уроки здоровья и экологии, акцию «Дарите книги с любовью», акции «</w:t>
            </w:r>
            <w:proofErr w:type="spellStart"/>
            <w:r w:rsidRPr="00D127A7">
              <w:rPr>
                <w:rFonts w:asciiTheme="majorHAnsi" w:hAnsiTheme="majorHAnsi"/>
                <w:sz w:val="24"/>
                <w:szCs w:val="24"/>
              </w:rPr>
              <w:t>Валентинка</w:t>
            </w:r>
            <w:proofErr w:type="spellEnd"/>
            <w:r w:rsidRPr="00D127A7">
              <w:rPr>
                <w:rFonts w:asciiTheme="majorHAnsi" w:hAnsiTheme="majorHAnsi"/>
                <w:sz w:val="24"/>
                <w:szCs w:val="24"/>
              </w:rPr>
              <w:t xml:space="preserve"> для читателя!», урок- предостережения «Интернет-зависимость», игровую программу «Масленица»</w:t>
            </w:r>
          </w:p>
        </w:tc>
      </w:tr>
      <w:tr w:rsidR="00861A5C" w:rsidTr="00861A5C">
        <w:tc>
          <w:tcPr>
            <w:tcW w:w="9389" w:type="dxa"/>
          </w:tcPr>
          <w:p w:rsidR="00861A5C" w:rsidRPr="00D127A7" w:rsidRDefault="00861A5C" w:rsidP="00A64C5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>Работники МБУ «</w:t>
            </w:r>
            <w:proofErr w:type="spellStart"/>
            <w:r w:rsidRPr="00D127A7">
              <w:rPr>
                <w:rFonts w:asciiTheme="majorHAnsi" w:hAnsiTheme="majorHAnsi"/>
                <w:sz w:val="24"/>
                <w:szCs w:val="24"/>
              </w:rPr>
              <w:t>Ножовский</w:t>
            </w:r>
            <w:proofErr w:type="spellEnd"/>
            <w:r w:rsidRPr="00D127A7">
              <w:rPr>
                <w:rFonts w:asciiTheme="majorHAnsi" w:hAnsiTheme="majorHAnsi"/>
                <w:sz w:val="24"/>
                <w:szCs w:val="24"/>
              </w:rPr>
              <w:t xml:space="preserve"> Дом культуры» провели праздничный</w:t>
            </w:r>
            <w:r w:rsidRPr="005C51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644F5">
              <w:rPr>
                <w:rFonts w:asciiTheme="majorHAnsi" w:hAnsiTheme="majorHAnsi"/>
                <w:sz w:val="24"/>
                <w:szCs w:val="24"/>
              </w:rPr>
              <w:t>концерт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 Дню защитника Отечества</w:t>
            </w:r>
          </w:p>
        </w:tc>
      </w:tr>
      <w:tr w:rsidR="00861A5C" w:rsidTr="00861A5C">
        <w:tc>
          <w:tcPr>
            <w:tcW w:w="9389" w:type="dxa"/>
          </w:tcPr>
          <w:p w:rsidR="00861A5C" w:rsidRDefault="00861A5C" w:rsidP="00A64C54">
            <w:pPr>
              <w:rPr>
                <w:rFonts w:asciiTheme="majorHAnsi" w:hAnsiTheme="majorHAnsi"/>
                <w:sz w:val="24"/>
                <w:szCs w:val="24"/>
              </w:rPr>
            </w:pPr>
            <w:r w:rsidRPr="00D127A7">
              <w:rPr>
                <w:rFonts w:asciiTheme="majorHAnsi" w:hAnsiTheme="majorHAnsi"/>
                <w:sz w:val="24"/>
                <w:szCs w:val="24"/>
              </w:rPr>
              <w:t>- Верх-Рождестве прошли различные мероприятия: теннисный турнир, мастер –классы «Открытка для любимого человека» и «Кукла-</w:t>
            </w:r>
            <w:proofErr w:type="spellStart"/>
            <w:r w:rsidRPr="00D127A7">
              <w:rPr>
                <w:rFonts w:asciiTheme="majorHAnsi" w:hAnsiTheme="majorHAnsi"/>
                <w:sz w:val="24"/>
                <w:szCs w:val="24"/>
              </w:rPr>
              <w:t>Масленница</w:t>
            </w:r>
            <w:proofErr w:type="spellEnd"/>
            <w:r w:rsidRPr="00D127A7">
              <w:rPr>
                <w:rFonts w:asciiTheme="majorHAnsi" w:hAnsiTheme="majorHAnsi"/>
                <w:sz w:val="24"/>
                <w:szCs w:val="24"/>
              </w:rPr>
              <w:t>», беседа «Птицы –наши друзья», игровые программы для детей «Масленица ласковая, масленица блинная» и «Эх мальчишки», посиделки для пенсионеров «Не просто быть мужчиной» и «Масленица   идет блин да мед несет», концерт «Защитники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</w:t>
            </w:r>
            <w:r w:rsidRPr="00D127A7">
              <w:rPr>
                <w:rFonts w:asciiTheme="majorHAnsi" w:hAnsiTheme="majorHAnsi"/>
                <w:sz w:val="24"/>
                <w:szCs w:val="24"/>
              </w:rPr>
              <w:t>течества - слава», выставки «Масленица   идет» и «Мой папа самый лучший»</w:t>
            </w:r>
          </w:p>
          <w:p w:rsidR="00861A5C" w:rsidRPr="00966E6D" w:rsidRDefault="00861A5C" w:rsidP="00A64C54">
            <w:pPr>
              <w:rPr>
                <w:rFonts w:asciiTheme="majorHAnsi" w:hAnsiTheme="majorHAnsi"/>
                <w:b/>
              </w:rPr>
            </w:pPr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-в </w:t>
            </w:r>
            <w:proofErr w:type="spellStart"/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г.Чернушка</w:t>
            </w:r>
            <w:proofErr w:type="spellEnd"/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 23 февраля 2017 года прошло открытое первенство МАУ ДО "ДЮСШ" по дзюдо, посвященное ДНЮ ЗАЩИТНИКА ОТЕЧЕСТВА. В соревновании приняли у</w:t>
            </w:r>
            <w:r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частие </w:t>
            </w:r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три </w:t>
            </w:r>
            <w:bookmarkStart w:id="0" w:name="_GoBack"/>
            <w:bookmarkEnd w:id="0"/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начинающих спортсмена из Ножовского поселения: </w:t>
            </w:r>
            <w:proofErr w:type="spellStart"/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Дурышев</w:t>
            </w:r>
            <w:proofErr w:type="spellEnd"/>
            <w:r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 Никита,</w:t>
            </w:r>
            <w:r w:rsidRPr="00966E6D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 Рожков Никита, Андреев</w:t>
            </w:r>
            <w:r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 Ярослав.</w:t>
            </w:r>
            <w:r w:rsidRPr="00966E6D">
              <w:rPr>
                <w:rFonts w:asciiTheme="majorHAnsi" w:hAnsiTheme="majorHAnsi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876F7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Турнир оставил массу впечатлений. Спасибо за организацию поездки тренеру Андрееву Владимиру</w:t>
            </w:r>
            <w:r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Ренатовичу</w:t>
            </w:r>
            <w:proofErr w:type="spellEnd"/>
            <w:r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466E46" w:rsidRDefault="00466E46" w:rsidP="00466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sectPr w:rsidR="00466E46" w:rsidSect="00861A5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4"/>
    <w:rsid w:val="00466E46"/>
    <w:rsid w:val="007B45DC"/>
    <w:rsid w:val="00861A5C"/>
    <w:rsid w:val="00D005AB"/>
    <w:rsid w:val="00D732C4"/>
    <w:rsid w:val="00E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6B1-A6D8-40C9-80A7-5F07A9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861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2017-03-06T11:11:00Z</dcterms:created>
  <dcterms:modified xsi:type="dcterms:W3CDTF">2017-03-06T11:38:00Z</dcterms:modified>
</cp:coreProperties>
</file>