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3CA" w:rsidRDefault="006923CA" w:rsidP="006923CA">
      <w:pPr>
        <w:ind w:left="360" w:right="227"/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B09748" wp14:editId="61A8716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923CA" w:rsidRPr="006923CA" w:rsidRDefault="006923CA" w:rsidP="006923CA">
                            <w:pPr>
                              <w:ind w:right="227"/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6923CA"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НАШИ ДЕЛА -</w:t>
                            </w:r>
                            <w:r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6923CA"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НОЯБРЬ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0B09748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" filled="f" stroked="f">
                <v:fill o:detectmouseclick="t"/>
                <v:textbox style="mso-fit-shape-to-text:t">
                  <w:txbxContent>
                    <w:p w:rsidR="006923CA" w:rsidRPr="006923CA" w:rsidRDefault="006923CA" w:rsidP="006923CA">
                      <w:pPr>
                        <w:ind w:right="227"/>
                        <w:rPr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6923CA">
                        <w:rPr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НАШИ ДЕЛА -</w:t>
                      </w:r>
                      <w:r>
                        <w:rPr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 w:rsidRPr="006923CA">
                        <w:rPr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НОЯБРЬ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923CA" w:rsidRDefault="006923CA" w:rsidP="006923CA">
      <w:pPr>
        <w:ind w:left="720" w:right="227"/>
        <w:rPr>
          <w:color w:val="000000" w:themeColor="text1"/>
        </w:rPr>
      </w:pPr>
    </w:p>
    <w:p w:rsidR="006923CA" w:rsidRDefault="006923CA" w:rsidP="006923CA">
      <w:pPr>
        <w:ind w:left="720" w:right="227"/>
        <w:rPr>
          <w:color w:val="000000" w:themeColor="text1"/>
        </w:rPr>
      </w:pPr>
    </w:p>
    <w:p w:rsidR="006923CA" w:rsidRDefault="006923CA" w:rsidP="006923CA">
      <w:pPr>
        <w:numPr>
          <w:ilvl w:val="0"/>
          <w:numId w:val="1"/>
        </w:numPr>
        <w:ind w:right="227"/>
        <w:rPr>
          <w:color w:val="000000" w:themeColor="text1"/>
        </w:rPr>
      </w:pPr>
      <w:bookmarkStart w:id="0" w:name="_GoBack"/>
      <w:bookmarkEnd w:id="0"/>
      <w:r>
        <w:rPr>
          <w:color w:val="000000" w:themeColor="text1"/>
        </w:rPr>
        <w:t xml:space="preserve">Состоялся сход граждан в д. </w:t>
      </w:r>
      <w:proofErr w:type="spellStart"/>
      <w:r>
        <w:rPr>
          <w:color w:val="000000" w:themeColor="text1"/>
        </w:rPr>
        <w:t>Поздышки</w:t>
      </w:r>
      <w:proofErr w:type="spellEnd"/>
      <w:r>
        <w:rPr>
          <w:color w:val="000000" w:themeColor="text1"/>
        </w:rPr>
        <w:t>;</w:t>
      </w:r>
    </w:p>
    <w:p w:rsidR="006923CA" w:rsidRDefault="006923CA" w:rsidP="006923CA">
      <w:pPr>
        <w:numPr>
          <w:ilvl w:val="0"/>
          <w:numId w:val="1"/>
        </w:numPr>
        <w:ind w:right="227"/>
        <w:rPr>
          <w:color w:val="000000" w:themeColor="text1"/>
        </w:rPr>
      </w:pPr>
      <w:r>
        <w:rPr>
          <w:color w:val="000000" w:themeColor="text1"/>
        </w:rPr>
        <w:t>В-Рождественский сельский клуб принял участие в районных мероприятиях: соревнования по шахматам, волейбол, Веселые старты, «Служить России»</w:t>
      </w:r>
    </w:p>
    <w:p w:rsidR="006923CA" w:rsidRDefault="006923CA" w:rsidP="006923CA">
      <w:pPr>
        <w:numPr>
          <w:ilvl w:val="0"/>
          <w:numId w:val="1"/>
        </w:numPr>
        <w:tabs>
          <w:tab w:val="num" w:pos="426"/>
        </w:tabs>
        <w:ind w:left="567" w:right="57" w:hanging="207"/>
        <w:rPr>
          <w:color w:val="000000" w:themeColor="text1"/>
        </w:rPr>
      </w:pPr>
      <w:proofErr w:type="spellStart"/>
      <w:r>
        <w:rPr>
          <w:color w:val="000000" w:themeColor="text1"/>
        </w:rPr>
        <w:t>Ножовская</w:t>
      </w:r>
      <w:proofErr w:type="spellEnd"/>
      <w:r>
        <w:rPr>
          <w:color w:val="000000" w:themeColor="text1"/>
        </w:rPr>
        <w:t xml:space="preserve"> библиотека-музей приняла участие в районных краеведческих чтениях; конкурсах «Реклама книги», «Этих дней не смолкнет слава»; провели праздник осени, уроки здоровья и другие мероприятия для учащихся школ поселения;</w:t>
      </w:r>
    </w:p>
    <w:p w:rsidR="006923CA" w:rsidRDefault="006923CA" w:rsidP="006923CA">
      <w:pPr>
        <w:numPr>
          <w:ilvl w:val="0"/>
          <w:numId w:val="1"/>
        </w:numPr>
        <w:ind w:right="227"/>
        <w:rPr>
          <w:color w:val="000000" w:themeColor="text1"/>
        </w:rPr>
      </w:pPr>
      <w:r>
        <w:rPr>
          <w:color w:val="000000" w:themeColor="text1"/>
        </w:rPr>
        <w:t>Состоялись заседания Совета депутатов, Совета руководителей, Совета ветеранов;</w:t>
      </w:r>
    </w:p>
    <w:p w:rsidR="006923CA" w:rsidRDefault="006923CA" w:rsidP="006923CA">
      <w:pPr>
        <w:numPr>
          <w:ilvl w:val="0"/>
          <w:numId w:val="1"/>
        </w:numPr>
        <w:ind w:right="227"/>
        <w:rPr>
          <w:color w:val="000000" w:themeColor="text1"/>
        </w:rPr>
      </w:pPr>
      <w:r>
        <w:rPr>
          <w:color w:val="000000" w:themeColor="text1"/>
        </w:rPr>
        <w:t>По заявлениям граждан обследовано 6 неблагополучных семей;</w:t>
      </w:r>
    </w:p>
    <w:p w:rsidR="006923CA" w:rsidRDefault="006923CA" w:rsidP="006923CA">
      <w:pPr>
        <w:numPr>
          <w:ilvl w:val="0"/>
          <w:numId w:val="1"/>
        </w:numPr>
        <w:ind w:right="227"/>
        <w:rPr>
          <w:color w:val="000000" w:themeColor="text1"/>
        </w:rPr>
      </w:pPr>
      <w:r>
        <w:rPr>
          <w:color w:val="000000" w:themeColor="text1"/>
        </w:rPr>
        <w:t xml:space="preserve">ЖКХ «Рассвет» установили знаки «Пешеходный переход» у В-Рождественской и </w:t>
      </w:r>
      <w:proofErr w:type="spellStart"/>
      <w:r>
        <w:rPr>
          <w:color w:val="000000" w:themeColor="text1"/>
        </w:rPr>
        <w:t>Ножовской</w:t>
      </w:r>
      <w:proofErr w:type="spellEnd"/>
      <w:r>
        <w:rPr>
          <w:color w:val="000000" w:themeColor="text1"/>
        </w:rPr>
        <w:t xml:space="preserve"> коррекционной школ; оборудовали пожарные водоемы на прудах, установили знаки «Выход на лед запрещен»;</w:t>
      </w:r>
    </w:p>
    <w:p w:rsidR="006923CA" w:rsidRDefault="006923CA" w:rsidP="006923CA">
      <w:pPr>
        <w:numPr>
          <w:ilvl w:val="0"/>
          <w:numId w:val="1"/>
        </w:numPr>
        <w:ind w:right="227"/>
        <w:rPr>
          <w:color w:val="000000" w:themeColor="text1"/>
        </w:rPr>
      </w:pPr>
      <w:r>
        <w:rPr>
          <w:color w:val="000000" w:themeColor="text1"/>
        </w:rPr>
        <w:t xml:space="preserve">Работники </w:t>
      </w:r>
      <w:proofErr w:type="spellStart"/>
      <w:r>
        <w:rPr>
          <w:color w:val="000000" w:themeColor="text1"/>
        </w:rPr>
        <w:t>Ножовского</w:t>
      </w:r>
      <w:proofErr w:type="spellEnd"/>
      <w:r>
        <w:rPr>
          <w:color w:val="000000" w:themeColor="text1"/>
        </w:rPr>
        <w:t xml:space="preserve"> ДК провели концерты, посвященные Дню народного единства, Дню матери.</w:t>
      </w:r>
    </w:p>
    <w:p w:rsidR="006923CA" w:rsidRDefault="006923CA" w:rsidP="006923CA">
      <w:pPr>
        <w:numPr>
          <w:ilvl w:val="0"/>
          <w:numId w:val="1"/>
        </w:numPr>
        <w:ind w:right="227"/>
        <w:rPr>
          <w:color w:val="000080"/>
        </w:rPr>
      </w:pPr>
      <w:r>
        <w:rPr>
          <w:color w:val="000000" w:themeColor="text1"/>
        </w:rPr>
        <w:t xml:space="preserve">Специалисты администрации </w:t>
      </w:r>
      <w:proofErr w:type="spellStart"/>
      <w:r>
        <w:rPr>
          <w:color w:val="000000" w:themeColor="text1"/>
        </w:rPr>
        <w:t>Ножовского</w:t>
      </w:r>
      <w:proofErr w:type="spellEnd"/>
      <w:r>
        <w:rPr>
          <w:color w:val="000000" w:themeColor="text1"/>
        </w:rPr>
        <w:t xml:space="preserve"> поселения, </w:t>
      </w:r>
      <w:proofErr w:type="spellStart"/>
      <w:r>
        <w:rPr>
          <w:color w:val="000000" w:themeColor="text1"/>
        </w:rPr>
        <w:t>Ножовского</w:t>
      </w:r>
      <w:proofErr w:type="spellEnd"/>
      <w:r>
        <w:rPr>
          <w:color w:val="000000" w:themeColor="text1"/>
        </w:rPr>
        <w:t xml:space="preserve"> Дома культуры, </w:t>
      </w:r>
      <w:proofErr w:type="spellStart"/>
      <w:r>
        <w:rPr>
          <w:color w:val="000000" w:themeColor="text1"/>
        </w:rPr>
        <w:t>Ножовской</w:t>
      </w:r>
      <w:proofErr w:type="spellEnd"/>
      <w:r>
        <w:rPr>
          <w:color w:val="000000" w:themeColor="text1"/>
        </w:rPr>
        <w:t xml:space="preserve"> библиотеки-музея совершили визит в Верх-Рождественскую школу на праздничный концерт и мастер - классы, посвященные Дню матери, встреча закончилась веселыми стартами</w:t>
      </w:r>
      <w:r>
        <w:rPr>
          <w:color w:val="000080"/>
        </w:rPr>
        <w:t>.</w:t>
      </w:r>
    </w:p>
    <w:p w:rsidR="00D66C85" w:rsidRDefault="00D66C85">
      <w:r>
        <w:t>.</w:t>
      </w:r>
    </w:p>
    <w:sectPr w:rsidR="00D66C85" w:rsidSect="006923CA">
      <w:pgSz w:w="11906" w:h="16838"/>
      <w:pgMar w:top="1134" w:right="850" w:bottom="1134" w:left="1701" w:header="708" w:footer="708" w:gutter="0"/>
      <w:pgBorders w:offsetFrom="page">
        <w:top w:val="flowersTiny" w:sz="31" w:space="24" w:color="auto"/>
        <w:left w:val="flowersTiny" w:sz="31" w:space="24" w:color="auto"/>
        <w:bottom w:val="flowersTiny" w:sz="31" w:space="24" w:color="auto"/>
        <w:right w:val="flowersTiny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FD1B13"/>
    <w:multiLevelType w:val="hybridMultilevel"/>
    <w:tmpl w:val="AFBEA5CE"/>
    <w:lvl w:ilvl="0" w:tplc="7DA0C5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96C"/>
    <w:rsid w:val="005A2BF9"/>
    <w:rsid w:val="006923CA"/>
    <w:rsid w:val="0070096C"/>
    <w:rsid w:val="00BF2804"/>
    <w:rsid w:val="00D6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2C41BC-CBE1-4719-9236-D268780A2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3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5</cp:revision>
  <dcterms:created xsi:type="dcterms:W3CDTF">2016-12-11T17:32:00Z</dcterms:created>
  <dcterms:modified xsi:type="dcterms:W3CDTF">2016-12-11T18:13:00Z</dcterms:modified>
</cp:coreProperties>
</file>