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5D" w:rsidRDefault="00ED0D52" w:rsidP="00D2345D">
      <w:pPr>
        <w:pStyle w:val="Standard"/>
        <w:jc w:val="center"/>
        <w:rPr>
          <w:lang w:val="ru-RU"/>
        </w:rPr>
      </w:pPr>
      <w:r w:rsidRPr="00D2345D">
        <w:t xml:space="preserve"> </w:t>
      </w:r>
      <w:r w:rsidR="00D2345D">
        <w:rPr>
          <w:b/>
          <w:noProof/>
          <w:lang w:val="ru-RU" w:eastAsia="ru-RU" w:bidi="ar-SA"/>
        </w:rPr>
        <mc:AlternateContent>
          <mc:Choice Requires="wps">
            <w:drawing>
              <wp:inline distT="0" distB="0" distL="0" distR="0">
                <wp:extent cx="2714625" cy="419100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45D" w:rsidRDefault="00D2345D" w:rsidP="00D23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2345D">
                              <w:rPr>
                                <w:b/>
                                <w:bCs/>
                                <w:color w:val="336699"/>
                                <w:sz w:val="18"/>
                                <w:szCs w:val="1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«Райское яблочко»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13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D2345D" w:rsidRDefault="00D2345D" w:rsidP="00D2345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2345D">
                        <w:rPr>
                          <w:b/>
                          <w:bCs/>
                          <w:color w:val="336699"/>
                          <w:sz w:val="18"/>
                          <w:szCs w:val="1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«Райское яблочко»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345D">
        <w:rPr>
          <w:lang w:val="ru-RU"/>
        </w:rPr>
        <w:t xml:space="preserve">   </w:t>
      </w:r>
    </w:p>
    <w:p w:rsidR="00D2345D" w:rsidRPr="008D34C7" w:rsidRDefault="00D2345D" w:rsidP="00D2345D">
      <w:pPr>
        <w:pStyle w:val="Standard"/>
        <w:jc w:val="center"/>
        <w:rPr>
          <w:sz w:val="16"/>
          <w:szCs w:val="16"/>
          <w:lang w:val="ru-RU"/>
        </w:rPr>
      </w:pPr>
    </w:p>
    <w:p w:rsidR="00D2345D" w:rsidRDefault="00D2345D" w:rsidP="00D23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Есть в России праздники, которые не связаны с пышными застольями. Скорее именно в эти дни ничего особенного не происходит, во всяком случае, для посторонних глаз. Но русские православные люди знают, на что обращать внимание и что делать в этот день. Именно к таким праздникам и относится </w:t>
      </w:r>
      <w:bookmarkStart w:id="0" w:name="_GoBack"/>
      <w:r>
        <w:rPr>
          <w:lang w:val="ru-RU"/>
        </w:rPr>
        <w:t>Яблочный спас</w:t>
      </w:r>
      <w:bookmarkEnd w:id="0"/>
      <w:r>
        <w:rPr>
          <w:lang w:val="ru-RU"/>
        </w:rPr>
        <w:t>.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В стихотворении Александра Баранова, нашего Ножовского поэта есть такие строчки: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Ослепительный август и жаркий,</w:t>
      </w:r>
      <w:r>
        <w:rPr>
          <w:b/>
          <w:lang w:val="ru-RU"/>
        </w:rPr>
        <w:t xml:space="preserve"> н</w:t>
      </w:r>
      <w:r w:rsidRPr="00C579D7">
        <w:rPr>
          <w:b/>
          <w:lang w:val="ru-RU"/>
        </w:rPr>
        <w:t>а березах желтеет листва.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Лес стоит по-осеннему яркий, л</w:t>
      </w:r>
      <w:r w:rsidRPr="00C579D7">
        <w:rPr>
          <w:b/>
          <w:lang w:val="ru-RU"/>
        </w:rPr>
        <w:t>уговая засохла трава.</w:t>
      </w:r>
    </w:p>
    <w:p w:rsidR="00D2345D" w:rsidRDefault="00D2345D" w:rsidP="00D23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Именно такой выдался август в этом году. Но не только жара-признак уходящего месяца лета - в августе бывают самые потрясающие звездопады.</w:t>
      </w:r>
    </w:p>
    <w:p w:rsidR="00D2345D" w:rsidRDefault="00D2345D" w:rsidP="00D23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Вот и на зрителей, присутствующих на концерте, посвященном празднику Яблочный Спас обрушился звездопад из больших и маленьких звезд-участников художественной самодеятельности Ножовского дома культуры. Это и </w:t>
      </w:r>
      <w:proofErr w:type="spellStart"/>
      <w:r>
        <w:rPr>
          <w:lang w:val="ru-RU"/>
        </w:rPr>
        <w:t>Ножовский</w:t>
      </w:r>
      <w:proofErr w:type="spellEnd"/>
      <w:r>
        <w:rPr>
          <w:lang w:val="ru-RU"/>
        </w:rPr>
        <w:t xml:space="preserve"> народный ансамбль песни и танца «Родники», и шоу-балет «Ассорти», ансамбли «Хорошие девчата» и «Звездная капель», а также наши незаменимые солисты: </w:t>
      </w:r>
      <w:proofErr w:type="spellStart"/>
      <w:r>
        <w:rPr>
          <w:lang w:val="ru-RU"/>
        </w:rPr>
        <w:t>Кабулова</w:t>
      </w:r>
      <w:proofErr w:type="spellEnd"/>
      <w:r>
        <w:rPr>
          <w:lang w:val="ru-RU"/>
        </w:rPr>
        <w:t xml:space="preserve"> Юлия, </w:t>
      </w:r>
      <w:proofErr w:type="spellStart"/>
      <w:r>
        <w:rPr>
          <w:lang w:val="ru-RU"/>
        </w:rPr>
        <w:t>Дурышева</w:t>
      </w:r>
      <w:proofErr w:type="spellEnd"/>
      <w:r>
        <w:rPr>
          <w:lang w:val="ru-RU"/>
        </w:rPr>
        <w:t xml:space="preserve"> Галина, Родимова Валерия.</w:t>
      </w:r>
    </w:p>
    <w:p w:rsidR="00D2345D" w:rsidRDefault="00D2345D" w:rsidP="00D23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Надо сказать, что в нашем Доме культуры сложился удивительный тандем: артист-зритель. У артистов появились свои поклонники и фанаты, которые радуют своим присутствием на каждом концерте и празднике. Именно их звездочки обожания, вспыхивающие в глазах и их аплодисменты, звучащие после каждого концертного номера, вдохновляют и поддерживают нашу артистическую семью. </w:t>
      </w:r>
    </w:p>
    <w:p w:rsidR="00D2345D" w:rsidRDefault="00D2345D" w:rsidP="00D23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Да, СЕМЬЮ, потому что за многие годы совместного труда внутри коллектива художественной самодеятельности складываются особые, доверительные отношения, перерастающие порой в добрую, искреннюю дружбу.</w:t>
      </w:r>
    </w:p>
    <w:p w:rsidR="00D2345D" w:rsidRDefault="00D2345D" w:rsidP="00D2345D">
      <w:pPr>
        <w:pStyle w:val="Standard"/>
        <w:jc w:val="both"/>
        <w:rPr>
          <w:lang w:val="ru-RU"/>
        </w:rPr>
      </w:pPr>
      <w:r>
        <w:rPr>
          <w:lang w:val="ru-RU"/>
        </w:rPr>
        <w:t>На концерте «Райское яблочко» царила атмосфера тепла и дружбы, в которой приятно было выступать всем артистам, а значит дарить радость и хорошее настроение зрителям.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Такой прекрасный Яблоневый вечер,</w:t>
      </w:r>
      <w:r>
        <w:rPr>
          <w:b/>
          <w:lang w:val="ru-RU"/>
        </w:rPr>
        <w:t xml:space="preserve"> и</w:t>
      </w:r>
      <w:r w:rsidRPr="00C579D7">
        <w:rPr>
          <w:b/>
          <w:lang w:val="ru-RU"/>
        </w:rPr>
        <w:t xml:space="preserve"> на душе уютно и тепло,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Под этим небом бесконечным,</w:t>
      </w:r>
      <w:r>
        <w:rPr>
          <w:b/>
          <w:lang w:val="ru-RU"/>
        </w:rPr>
        <w:t xml:space="preserve"> ч</w:t>
      </w:r>
      <w:r w:rsidRPr="00C579D7">
        <w:rPr>
          <w:b/>
          <w:lang w:val="ru-RU"/>
        </w:rPr>
        <w:t>то звезды первые зажгло,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И слышна гармонь за околицей синим вечером-вечерком,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Хороводы водят, как водятся, льется песенка за селом,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И мотив ее летит все выше, звезды вслед за ним плывут…</w:t>
      </w:r>
    </w:p>
    <w:p w:rsidR="00D2345D" w:rsidRPr="00C579D7" w:rsidRDefault="00D2345D" w:rsidP="00D2345D">
      <w:pPr>
        <w:pStyle w:val="Standard"/>
        <w:jc w:val="center"/>
        <w:rPr>
          <w:b/>
          <w:lang w:val="ru-RU"/>
        </w:rPr>
      </w:pPr>
      <w:r w:rsidRPr="00C579D7">
        <w:rPr>
          <w:b/>
          <w:lang w:val="ru-RU"/>
        </w:rPr>
        <w:t>Может быть, гармонь услышат те, кто в городе живут.</w:t>
      </w:r>
    </w:p>
    <w:p w:rsidR="00BF006D" w:rsidRPr="00D2345D" w:rsidRDefault="00D2345D" w:rsidP="00D2345D">
      <w:r>
        <w:t xml:space="preserve">       Коллективы «Родники», «Хорошие девчата» и танцевальный коллектив «Ассорти» приняли участие в фестивале «Спасские напевы», который проходил в </w:t>
      </w:r>
      <w:proofErr w:type="spellStart"/>
      <w:r>
        <w:t>г.Чайковский</w:t>
      </w:r>
      <w:proofErr w:type="spellEnd"/>
      <w:r>
        <w:t xml:space="preserve"> 21 августа. Великолепное зрелище, которое проводится ежегодно. Начинается праздник с богослужения батюшки и освещения яблок святой водой. Насыщенная культурная программа порадовали всех участников фестиваля. Коллективы вернулись домой с отличным и позитивным настроением</w:t>
      </w:r>
    </w:p>
    <w:sectPr w:rsidR="00BF006D" w:rsidRPr="00D2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9"/>
    <w:rsid w:val="001629A3"/>
    <w:rsid w:val="00513F9C"/>
    <w:rsid w:val="007A03E9"/>
    <w:rsid w:val="00BF006D"/>
    <w:rsid w:val="00D2345D"/>
    <w:rsid w:val="00D5016C"/>
    <w:rsid w:val="00E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65FD-C267-4F8A-A5D7-998D75A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1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D234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2016-10-12T09:26:00Z</dcterms:created>
  <dcterms:modified xsi:type="dcterms:W3CDTF">2016-10-12T10:33:00Z</dcterms:modified>
</cp:coreProperties>
</file>