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CDB" w:rsidRDefault="00251CDB" w:rsidP="007D4F1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51CDB" w:rsidRDefault="00251CDB" w:rsidP="007D4F1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51CDB" w:rsidRDefault="00251CDB" w:rsidP="007D4F1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D4F12" w:rsidRDefault="007D4F12" w:rsidP="007D4F1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Год 2015 в поселении   богат на юбилеи. Селу Ножовка исполнилось 275 лет, метеостанции 130 лет, средней школе -85 лет, больнице 135 лет, библиотеке-125.</w:t>
      </w:r>
    </w:p>
    <w:p w:rsidR="007D4F12" w:rsidRDefault="007D4F12" w:rsidP="007D4F1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утра в субботу день выдался без дождя. Начался праздник в парке у Дома культуры. Поздравили жителей и гостей глава поселения </w:t>
      </w:r>
      <w:proofErr w:type="spellStart"/>
      <w:r>
        <w:rPr>
          <w:rFonts w:ascii="Times New Roman" w:hAnsi="Times New Roman"/>
          <w:sz w:val="28"/>
          <w:szCs w:val="28"/>
        </w:rPr>
        <w:t>Пахольченко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Г.В., начальник ЦДНГ-7 Фадеев Н.А., Евдокимов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помощник главы района по культуре Садилова Я.В., член совета ветеранов Ворончихина Н.В.</w:t>
      </w:r>
    </w:p>
    <w:p w:rsidR="007D4F12" w:rsidRDefault="007D4F12" w:rsidP="007D4F1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Коллективы сменялись один за другим, все выступления проходили на «УРА!!!». Немного помешал дождь, но люди не растерялись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все устремились в Дом культуры, где и продолжился праздник. В празднике приняли участие ансамбли: «Родники», «</w:t>
      </w:r>
      <w:proofErr w:type="spellStart"/>
      <w:r>
        <w:rPr>
          <w:rFonts w:ascii="Times New Roman" w:hAnsi="Times New Roman"/>
          <w:sz w:val="28"/>
          <w:szCs w:val="28"/>
        </w:rPr>
        <w:t>Рябинушки</w:t>
      </w:r>
      <w:proofErr w:type="spellEnd"/>
      <w:r>
        <w:rPr>
          <w:rFonts w:ascii="Times New Roman" w:hAnsi="Times New Roman"/>
          <w:sz w:val="28"/>
          <w:szCs w:val="28"/>
        </w:rPr>
        <w:t>», «Хорошие девчата»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танцевальный коллектив «Ассорти», детский коллектив  «Солянка» , обрядовая группа, Богданова Светлана. Так же приняли участие и гости села </w:t>
      </w:r>
      <w:proofErr w:type="spellStart"/>
      <w:r>
        <w:rPr>
          <w:rFonts w:ascii="Times New Roman" w:hAnsi="Times New Roman"/>
          <w:sz w:val="28"/>
          <w:szCs w:val="28"/>
        </w:rPr>
        <w:t>Смольникова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Даша с бальными танцами и Ложкина </w:t>
      </w:r>
      <w:proofErr w:type="spellStart"/>
      <w:r>
        <w:rPr>
          <w:rFonts w:ascii="Times New Roman" w:hAnsi="Times New Roman"/>
          <w:sz w:val="28"/>
          <w:szCs w:val="28"/>
        </w:rPr>
        <w:t>Ульяна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7D4F12" w:rsidRDefault="007D4F12" w:rsidP="007D4F1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Чествовали активистов села, владельцев лучших цветников, новорожденных, серебряных юбиляров </w:t>
      </w:r>
      <w:proofErr w:type="spellStart"/>
      <w:r>
        <w:rPr>
          <w:rFonts w:ascii="Times New Roman" w:hAnsi="Times New Roman"/>
          <w:sz w:val="28"/>
          <w:szCs w:val="28"/>
        </w:rPr>
        <w:t>Фотиных</w:t>
      </w:r>
      <w:proofErr w:type="spellEnd"/>
      <w:r>
        <w:rPr>
          <w:rFonts w:ascii="Times New Roman" w:hAnsi="Times New Roman"/>
          <w:sz w:val="28"/>
          <w:szCs w:val="28"/>
        </w:rPr>
        <w:t xml:space="preserve"> Сергея Васильевича и Татьяну Александровну, Комаровых Игоря Николаевича и Ольгу Юрьевну, </w:t>
      </w:r>
      <w:proofErr w:type="spellStart"/>
      <w:r>
        <w:rPr>
          <w:rFonts w:ascii="Times New Roman" w:hAnsi="Times New Roman"/>
          <w:sz w:val="28"/>
          <w:szCs w:val="28"/>
        </w:rPr>
        <w:t>Щениных</w:t>
      </w:r>
      <w:proofErr w:type="spellEnd"/>
      <w:r>
        <w:rPr>
          <w:rFonts w:ascii="Times New Roman" w:hAnsi="Times New Roman"/>
          <w:sz w:val="28"/>
          <w:szCs w:val="28"/>
        </w:rPr>
        <w:t xml:space="preserve"> Андрея Ивановича и Татьяну Васильевну, Дерябиных Василия Фёдоровича и На</w:t>
      </w:r>
      <w:r w:rsidR="00500D10">
        <w:rPr>
          <w:rFonts w:ascii="Times New Roman" w:hAnsi="Times New Roman"/>
          <w:sz w:val="28"/>
          <w:szCs w:val="28"/>
        </w:rPr>
        <w:t>талью</w:t>
      </w:r>
      <w:r>
        <w:rPr>
          <w:rFonts w:ascii="Times New Roman" w:hAnsi="Times New Roman"/>
          <w:sz w:val="28"/>
          <w:szCs w:val="28"/>
        </w:rPr>
        <w:t xml:space="preserve"> Николаевну.</w:t>
      </w:r>
    </w:p>
    <w:p w:rsidR="007D4F12" w:rsidRDefault="007D4F12" w:rsidP="007D4F1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этом году исполнилось 50 лет созданию обрядовой группы, в далеком 1965 году активисты во главе с Марией </w:t>
      </w:r>
      <w:proofErr w:type="spellStart"/>
      <w:r>
        <w:rPr>
          <w:rFonts w:ascii="Times New Roman" w:hAnsi="Times New Roman"/>
          <w:sz w:val="28"/>
          <w:szCs w:val="28"/>
        </w:rPr>
        <w:t>Нестеровной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Абдаловой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секретарем сельского совета  создали обрядовую группу, которая существует до сих пор. Регистрировали браки, чествовали новорожденных, выезжали в другие сельские советы регистрировать браки, как тогда называли «торжественно».</w:t>
      </w:r>
    </w:p>
    <w:p w:rsidR="007D4F12" w:rsidRDefault="007D4F12" w:rsidP="007D4F1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Приехали на праздник и гости из г</w:t>
      </w:r>
      <w:proofErr w:type="gramStart"/>
      <w:r>
        <w:rPr>
          <w:rFonts w:ascii="Times New Roman" w:hAnsi="Times New Roman"/>
          <w:sz w:val="28"/>
          <w:szCs w:val="28"/>
        </w:rPr>
        <w:t>.Ч</w:t>
      </w:r>
      <w:proofErr w:type="gramEnd"/>
      <w:r>
        <w:rPr>
          <w:rFonts w:ascii="Times New Roman" w:hAnsi="Times New Roman"/>
          <w:sz w:val="28"/>
          <w:szCs w:val="28"/>
        </w:rPr>
        <w:t xml:space="preserve">айковский с «Модой из комода», показали наряды, которые носили женщины с 30 до 90 годов, все это сопровождалось исполнением песен Алексея   </w:t>
      </w:r>
      <w:proofErr w:type="spellStart"/>
      <w:r>
        <w:rPr>
          <w:rFonts w:ascii="Times New Roman" w:hAnsi="Times New Roman"/>
          <w:sz w:val="28"/>
          <w:szCs w:val="28"/>
        </w:rPr>
        <w:t>Данцева</w:t>
      </w:r>
      <w:proofErr w:type="spellEnd"/>
      <w:r>
        <w:rPr>
          <w:rFonts w:ascii="Times New Roman" w:hAnsi="Times New Roman"/>
          <w:sz w:val="28"/>
          <w:szCs w:val="28"/>
        </w:rPr>
        <w:t xml:space="preserve">. Было очень здорово вспомнить прошедшие времена. А песни, которые исполнял Алексей, подхватывал весь зал. После концерта состоялась дискотека, а в 12 часов прогремел праздничный салют в честь 275- </w:t>
      </w:r>
      <w:proofErr w:type="spellStart"/>
      <w:r>
        <w:rPr>
          <w:rFonts w:ascii="Times New Roman" w:hAnsi="Times New Roman"/>
          <w:sz w:val="28"/>
          <w:szCs w:val="28"/>
        </w:rPr>
        <w:t>летия</w:t>
      </w:r>
      <w:proofErr w:type="spellEnd"/>
      <w:r>
        <w:rPr>
          <w:rFonts w:ascii="Times New Roman" w:hAnsi="Times New Roman"/>
          <w:sz w:val="28"/>
          <w:szCs w:val="28"/>
        </w:rPr>
        <w:t xml:space="preserve"> Ножовки.</w:t>
      </w:r>
    </w:p>
    <w:p w:rsidR="007D4F12" w:rsidRDefault="007D4F12" w:rsidP="007D4F1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E7828" w:rsidRDefault="00500D10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-7520305</wp:posOffset>
            </wp:positionV>
            <wp:extent cx="2676525" cy="2009775"/>
            <wp:effectExtent l="19050" t="0" r="9525" b="0"/>
            <wp:wrapThrough wrapText="bothSides">
              <wp:wrapPolygon edited="0">
                <wp:start x="-154" y="0"/>
                <wp:lineTo x="-154" y="21498"/>
                <wp:lineTo x="21677" y="21498"/>
                <wp:lineTo x="21677" y="0"/>
                <wp:lineTo x="-154" y="0"/>
              </wp:wrapPolygon>
            </wp:wrapThrough>
            <wp:docPr id="1" name="Рисунок 1" descr="C:\Users\Irbis\AppData\Local\Microsoft\Windows\Temporary Internet Files\Content.IE5\YOZ3K1Z0\DSC099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bis\AppData\Local\Microsoft\Windows\Temporary Internet Files\Content.IE5\YOZ3K1Z0\DSC0998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E7828" w:rsidSect="001857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4F12"/>
    <w:rsid w:val="0018573C"/>
    <w:rsid w:val="00251CDB"/>
    <w:rsid w:val="00500D10"/>
    <w:rsid w:val="005E7828"/>
    <w:rsid w:val="007D4F12"/>
    <w:rsid w:val="00DF6AED"/>
    <w:rsid w:val="00E83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7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0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0D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94CEF-B155-44EA-9136-422215B10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6</cp:revision>
  <dcterms:created xsi:type="dcterms:W3CDTF">2015-07-15T10:50:00Z</dcterms:created>
  <dcterms:modified xsi:type="dcterms:W3CDTF">2015-07-16T03:50:00Z</dcterms:modified>
</cp:coreProperties>
</file>