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02" w:rsidRDefault="005E1702" w:rsidP="005E1702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52pt;height:66pt" adj="6924" fillcolor="#60c" strokecolor="#c9f">
            <v:fill color2="#c0c" focus="100%" type="gradient"/>
            <v:shadow on="t" color="#99f" opacity="52429f" offset="3pt,3pt"/>
            <v:textpath style="font-family:&quot;Impact&quot;;font-size:24pt;v-text-kern:t" trim="t" fitpath="t" string="День пионерии"/>
          </v:shape>
        </w:pict>
      </w:r>
    </w:p>
    <w:p w:rsidR="005E1702" w:rsidRDefault="005E1702" w:rsidP="005E1702">
      <w:pPr>
        <w:rPr>
          <w:sz w:val="28"/>
          <w:szCs w:val="28"/>
        </w:rPr>
      </w:pPr>
    </w:p>
    <w:p w:rsidR="005E1702" w:rsidRDefault="005E1702" w:rsidP="005E1702">
      <w:pPr>
        <w:rPr>
          <w:sz w:val="28"/>
          <w:szCs w:val="28"/>
        </w:rPr>
      </w:pPr>
    </w:p>
    <w:p w:rsidR="005E1702" w:rsidRDefault="005E1702" w:rsidP="005E1702">
      <w:pPr>
        <w:rPr>
          <w:sz w:val="32"/>
          <w:szCs w:val="32"/>
        </w:rPr>
      </w:pPr>
      <w:r w:rsidRPr="00D81C0A">
        <w:rPr>
          <w:sz w:val="32"/>
          <w:szCs w:val="32"/>
        </w:rPr>
        <w:t xml:space="preserve">16 мая в Доме культуры проводилась тематическая игровая программа для детей посвящённая Дню Пионерии. Детей познакомили с рождением и развитием пионерского движения, с гимном Пионерской организации, со значением пионерского галстука, с торжественным обещанием пионера Советского Союза. А игровая программа прошла в виде тимуровского движения, где дети соревновались в силе ловкости и взаимовыручке. </w:t>
      </w:r>
    </w:p>
    <w:p w:rsidR="005E1702" w:rsidRPr="00D81C0A" w:rsidRDefault="005E1702" w:rsidP="005E1702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277495</wp:posOffset>
            </wp:positionV>
            <wp:extent cx="4181475" cy="3457575"/>
            <wp:effectExtent l="19050" t="0" r="9525" b="0"/>
            <wp:wrapThrough wrapText="bothSides">
              <wp:wrapPolygon edited="0">
                <wp:start x="-98" y="0"/>
                <wp:lineTo x="-98" y="21540"/>
                <wp:lineTo x="21649" y="21540"/>
                <wp:lineTo x="21649" y="0"/>
                <wp:lineTo x="-98" y="0"/>
              </wp:wrapPolygon>
            </wp:wrapThrough>
            <wp:docPr id="2" name="Рисунок 2" descr="DSC05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51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D81C0A">
        <w:rPr>
          <w:sz w:val="28"/>
          <w:szCs w:val="28"/>
        </w:rPr>
        <w:t>Дурышева</w:t>
      </w:r>
      <w:proofErr w:type="spellEnd"/>
      <w:r w:rsidRPr="00D81C0A">
        <w:rPr>
          <w:sz w:val="28"/>
          <w:szCs w:val="28"/>
        </w:rPr>
        <w:t xml:space="preserve"> Г.В. методист МБУ «</w:t>
      </w:r>
      <w:proofErr w:type="spellStart"/>
      <w:r w:rsidRPr="00D81C0A">
        <w:rPr>
          <w:sz w:val="28"/>
          <w:szCs w:val="28"/>
        </w:rPr>
        <w:t>Ножовский</w:t>
      </w:r>
      <w:proofErr w:type="spellEnd"/>
      <w:r w:rsidRPr="00D81C0A">
        <w:rPr>
          <w:sz w:val="28"/>
          <w:szCs w:val="28"/>
        </w:rPr>
        <w:t xml:space="preserve"> ДК»</w:t>
      </w:r>
    </w:p>
    <w:p w:rsidR="005E1702" w:rsidRPr="00D81C0A" w:rsidRDefault="005E1702" w:rsidP="005E1702">
      <w:pPr>
        <w:rPr>
          <w:sz w:val="28"/>
          <w:szCs w:val="28"/>
        </w:rPr>
      </w:pPr>
    </w:p>
    <w:p w:rsidR="0091713B" w:rsidRPr="005E1702" w:rsidRDefault="005E1702" w:rsidP="005E1702">
      <w:pPr>
        <w:rPr>
          <w:szCs w:val="28"/>
          <w:shd w:val="clear" w:color="auto" w:fill="FFFFFF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-1847215</wp:posOffset>
            </wp:positionH>
            <wp:positionV relativeFrom="paragraph">
              <wp:posOffset>2012950</wp:posOffset>
            </wp:positionV>
            <wp:extent cx="4791075" cy="3457575"/>
            <wp:effectExtent l="19050" t="0" r="9525" b="0"/>
            <wp:wrapThrough wrapText="bothSides">
              <wp:wrapPolygon edited="0">
                <wp:start x="-86" y="0"/>
                <wp:lineTo x="-86" y="21540"/>
                <wp:lineTo x="21643" y="21540"/>
                <wp:lineTo x="21643" y="0"/>
                <wp:lineTo x="-86" y="0"/>
              </wp:wrapPolygon>
            </wp:wrapThrough>
            <wp:docPr id="3" name="Рисунок 3" descr="DSC05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51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1713B" w:rsidRPr="005E1702" w:rsidSect="005E1702">
      <w:pgSz w:w="11906" w:h="16838"/>
      <w:pgMar w:top="851" w:right="70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713B"/>
    <w:rsid w:val="000A2BE0"/>
    <w:rsid w:val="002B112C"/>
    <w:rsid w:val="005E1702"/>
    <w:rsid w:val="00647CBC"/>
    <w:rsid w:val="006F51A1"/>
    <w:rsid w:val="008C0299"/>
    <w:rsid w:val="0090558C"/>
    <w:rsid w:val="0091713B"/>
    <w:rsid w:val="009C463D"/>
    <w:rsid w:val="00A05C41"/>
    <w:rsid w:val="00B84780"/>
    <w:rsid w:val="00E321D8"/>
    <w:rsid w:val="00E37F4D"/>
    <w:rsid w:val="00F11B40"/>
    <w:rsid w:val="00F21D70"/>
    <w:rsid w:val="00F62596"/>
    <w:rsid w:val="00F7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71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13B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F11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11B40"/>
  </w:style>
  <w:style w:type="character" w:styleId="a7">
    <w:name w:val="Strong"/>
    <w:basedOn w:val="a0"/>
    <w:qFormat/>
    <w:rsid w:val="00F11B40"/>
    <w:rPr>
      <w:b/>
      <w:bCs/>
    </w:rPr>
  </w:style>
  <w:style w:type="character" w:styleId="a8">
    <w:name w:val="Emphasis"/>
    <w:basedOn w:val="a0"/>
    <w:qFormat/>
    <w:rsid w:val="00F11B40"/>
    <w:rPr>
      <w:i/>
      <w:iCs/>
    </w:rPr>
  </w:style>
  <w:style w:type="paragraph" w:customStyle="1" w:styleId="a9">
    <w:name w:val="Содержимое таблицы"/>
    <w:basedOn w:val="a"/>
    <w:rsid w:val="008C029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14</cp:revision>
  <dcterms:created xsi:type="dcterms:W3CDTF">2015-05-24T09:37:00Z</dcterms:created>
  <dcterms:modified xsi:type="dcterms:W3CDTF">2015-05-25T06:07:00Z</dcterms:modified>
</cp:coreProperties>
</file>