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4F7" w:rsidRPr="00E944F7" w:rsidRDefault="00E944F7" w:rsidP="00E944F7">
      <w:pPr>
        <w:spacing w:after="0" w:line="240" w:lineRule="auto"/>
        <w:jc w:val="center"/>
        <w:rPr>
          <w:b/>
        </w:rPr>
      </w:pPr>
      <w:bookmarkStart w:id="0" w:name="_GoBack"/>
      <w:r w:rsidRPr="00E944F7">
        <w:rPr>
          <w:b/>
        </w:rPr>
        <w:t xml:space="preserve">Работа </w:t>
      </w:r>
      <w:proofErr w:type="spellStart"/>
      <w:r w:rsidRPr="00E944F7">
        <w:rPr>
          <w:b/>
        </w:rPr>
        <w:t>Ножовского</w:t>
      </w:r>
      <w:proofErr w:type="spellEnd"/>
      <w:r w:rsidRPr="00E944F7">
        <w:rPr>
          <w:b/>
        </w:rPr>
        <w:t xml:space="preserve"> ДК</w:t>
      </w:r>
    </w:p>
    <w:p w:rsidR="00E944F7" w:rsidRPr="00E944F7" w:rsidRDefault="00E944F7" w:rsidP="00E944F7">
      <w:pPr>
        <w:spacing w:after="0" w:line="240" w:lineRule="auto"/>
        <w:jc w:val="center"/>
        <w:rPr>
          <w:b/>
        </w:rPr>
      </w:pPr>
      <w:r w:rsidRPr="00E944F7">
        <w:rPr>
          <w:b/>
        </w:rPr>
        <w:t>по профилактике правонарушений среди подростков</w:t>
      </w:r>
      <w:bookmarkEnd w:id="0"/>
      <w:r w:rsidRPr="00E944F7">
        <w:rPr>
          <w:b/>
        </w:rPr>
        <w:t>.</w:t>
      </w:r>
    </w:p>
    <w:p w:rsidR="00E944F7" w:rsidRPr="00E944F7" w:rsidRDefault="00E944F7" w:rsidP="00E944F7">
      <w:pPr>
        <w:spacing w:after="0" w:line="240" w:lineRule="auto"/>
        <w:rPr>
          <w:b/>
        </w:rPr>
      </w:pPr>
    </w:p>
    <w:p w:rsidR="00E944F7" w:rsidRPr="00E944F7" w:rsidRDefault="00E944F7" w:rsidP="00E944F7">
      <w:pPr>
        <w:spacing w:after="0" w:line="240" w:lineRule="auto"/>
      </w:pPr>
      <w:r w:rsidRPr="00E944F7">
        <w:t xml:space="preserve">Наше учреждение культуры, одним из направлений деятельности которого является приобщение населения к творчеству, решает задачи по профилактике правонарушений, наркомании, алкоголизма и </w:t>
      </w:r>
      <w:proofErr w:type="spellStart"/>
      <w:r w:rsidRPr="00E944F7">
        <w:t>табакокурения</w:t>
      </w:r>
      <w:proofErr w:type="spellEnd"/>
      <w:r w:rsidRPr="00E944F7">
        <w:t xml:space="preserve">, путём организации культурного досуга, привлечения к различным видам самодеятельного искусства, организации профилактических мероприятий. Основное внимание при этом уделяется работе с детьми и молодёжью, как наиболее восприимчивой к различным формам противоправного поведения возрастной категории. </w:t>
      </w:r>
    </w:p>
    <w:p w:rsidR="00E944F7" w:rsidRPr="00E944F7" w:rsidRDefault="00E944F7" w:rsidP="00E944F7">
      <w:pPr>
        <w:spacing w:after="0" w:line="240" w:lineRule="auto"/>
      </w:pPr>
      <w:r w:rsidRPr="00E944F7">
        <w:t xml:space="preserve">Для работы используются как традиционные клубные формы деятельности (беседы, познавательные программы), так </w:t>
      </w:r>
      <w:proofErr w:type="gramStart"/>
      <w:r w:rsidRPr="00E944F7">
        <w:t>и  информационно</w:t>
      </w:r>
      <w:proofErr w:type="gramEnd"/>
      <w:r w:rsidRPr="00E944F7">
        <w:t xml:space="preserve">-развивающие мероприятия, включая ролевые игры, тренинги, диспуты и другие формы. </w:t>
      </w:r>
    </w:p>
    <w:p w:rsidR="00E944F7" w:rsidRPr="00E944F7" w:rsidRDefault="00E944F7" w:rsidP="00E944F7">
      <w:pPr>
        <w:spacing w:after="0" w:line="240" w:lineRule="auto"/>
      </w:pPr>
      <w:r w:rsidRPr="00E944F7">
        <w:t xml:space="preserve">Специалисты учреждений культуры считают необходимым при работе с детьми создание психологически комфортных условий для занятий творчеством, организацию досуговой деятельности ребёнка, обязательное вовлечение родителей в решение проблем ребёнка. </w:t>
      </w:r>
    </w:p>
    <w:p w:rsidR="00E944F7" w:rsidRPr="00E944F7" w:rsidRDefault="00E944F7" w:rsidP="00E944F7">
      <w:pPr>
        <w:spacing w:after="0" w:line="240" w:lineRule="auto"/>
      </w:pPr>
      <w:r w:rsidRPr="00E944F7">
        <w:t>Эффективность работы в данном направлении возрастает при сочетании мероприятий, направленных на профилактику правонарушений с мероприятиями по пропаганде здорового образа жизни.</w:t>
      </w:r>
    </w:p>
    <w:p w:rsidR="00E944F7" w:rsidRPr="00E944F7" w:rsidRDefault="00E944F7" w:rsidP="00E944F7">
      <w:pPr>
        <w:spacing w:after="0" w:line="240" w:lineRule="auto"/>
      </w:pPr>
      <w:r w:rsidRPr="00E944F7">
        <w:t>Нет сомнений в необходимости совместной работы в этом направлении со всеми институтами, влияющими на развитие и становление детей. Именно поэтому, наш ДК активно, плодотворно и систематически сотрудничает с образовательными учреждениями поселения.</w:t>
      </w:r>
    </w:p>
    <w:p w:rsidR="00E944F7" w:rsidRPr="00E944F7" w:rsidRDefault="00E944F7" w:rsidP="00E944F7">
      <w:pPr>
        <w:spacing w:after="0" w:line="240" w:lineRule="auto"/>
      </w:pPr>
    </w:p>
    <w:p w:rsidR="00E944F7" w:rsidRPr="00E944F7" w:rsidRDefault="00E944F7" w:rsidP="00E944F7">
      <w:pPr>
        <w:spacing w:after="0" w:line="240" w:lineRule="auto"/>
      </w:pPr>
      <w:r w:rsidRPr="00E944F7">
        <w:t>Ежегодно принимаются профилактические меры, такие как:</w:t>
      </w:r>
    </w:p>
    <w:p w:rsidR="00E944F7" w:rsidRPr="00E944F7" w:rsidRDefault="00E944F7" w:rsidP="00E944F7">
      <w:pPr>
        <w:numPr>
          <w:ilvl w:val="0"/>
          <w:numId w:val="1"/>
        </w:numPr>
        <w:spacing w:after="0" w:line="240" w:lineRule="auto"/>
      </w:pPr>
      <w:r w:rsidRPr="00E944F7">
        <w:t>Информационная пропаганда деятельности досуговых объединений несовершеннолетних.</w:t>
      </w:r>
    </w:p>
    <w:p w:rsidR="00E944F7" w:rsidRPr="00E944F7" w:rsidRDefault="00E944F7" w:rsidP="00E944F7">
      <w:pPr>
        <w:numPr>
          <w:ilvl w:val="0"/>
          <w:numId w:val="1"/>
        </w:numPr>
        <w:spacing w:after="0" w:line="240" w:lineRule="auto"/>
      </w:pPr>
      <w:r w:rsidRPr="00E944F7">
        <w:t xml:space="preserve">Организация и проведение мероприятий с несовершеннолетними, состоящими на учете в </w:t>
      </w:r>
      <w:proofErr w:type="gramStart"/>
      <w:r w:rsidRPr="00E944F7">
        <w:t>ПДН  в</w:t>
      </w:r>
      <w:proofErr w:type="gramEnd"/>
      <w:r w:rsidRPr="00E944F7">
        <w:t xml:space="preserve"> каникулярное   и учебное время</w:t>
      </w:r>
    </w:p>
    <w:p w:rsidR="00E944F7" w:rsidRPr="00E944F7" w:rsidRDefault="00E944F7" w:rsidP="00E944F7">
      <w:pPr>
        <w:numPr>
          <w:ilvl w:val="0"/>
          <w:numId w:val="1"/>
        </w:numPr>
        <w:spacing w:after="0" w:line="240" w:lineRule="auto"/>
      </w:pPr>
      <w:proofErr w:type="gramStart"/>
      <w:r w:rsidRPr="00E944F7">
        <w:t>Организация  тематической</w:t>
      </w:r>
      <w:proofErr w:type="gramEnd"/>
      <w:r w:rsidRPr="00E944F7">
        <w:t>, информационной и творческой работы, способствующей профилактике безнадзорности и правонарушений несовершеннолетних на базе ДК</w:t>
      </w:r>
    </w:p>
    <w:p w:rsidR="00E944F7" w:rsidRPr="00E944F7" w:rsidRDefault="00E944F7" w:rsidP="00E944F7">
      <w:pPr>
        <w:numPr>
          <w:ilvl w:val="0"/>
          <w:numId w:val="1"/>
        </w:numPr>
        <w:spacing w:after="0" w:line="240" w:lineRule="auto"/>
      </w:pPr>
      <w:r w:rsidRPr="00E944F7">
        <w:t>Проведение культурного досуга среди трудных подростков и подростков, оказавшихся в трудной жизненной ситуации</w:t>
      </w:r>
    </w:p>
    <w:p w:rsidR="00E944F7" w:rsidRPr="00E944F7" w:rsidRDefault="00E944F7" w:rsidP="00E944F7">
      <w:pPr>
        <w:numPr>
          <w:ilvl w:val="0"/>
          <w:numId w:val="1"/>
        </w:numPr>
        <w:spacing w:after="0" w:line="240" w:lineRule="auto"/>
      </w:pPr>
      <w:r w:rsidRPr="00E944F7">
        <w:t>Приобщение подростков к различным видам искусства</w:t>
      </w:r>
    </w:p>
    <w:p w:rsidR="00E944F7" w:rsidRPr="00E944F7" w:rsidRDefault="00E944F7" w:rsidP="00E944F7">
      <w:pPr>
        <w:numPr>
          <w:ilvl w:val="0"/>
          <w:numId w:val="1"/>
        </w:numPr>
        <w:spacing w:after="0" w:line="240" w:lineRule="auto"/>
      </w:pPr>
      <w:r w:rsidRPr="00E944F7">
        <w:t>Развитие творческих начал среди подростков, посредством вовлечения их в самодеятельные коллективы</w:t>
      </w:r>
    </w:p>
    <w:p w:rsidR="00E944F7" w:rsidRPr="00E944F7" w:rsidRDefault="00E944F7" w:rsidP="00E944F7">
      <w:pPr>
        <w:numPr>
          <w:ilvl w:val="0"/>
          <w:numId w:val="1"/>
        </w:numPr>
        <w:spacing w:after="0" w:line="240" w:lineRule="auto"/>
      </w:pPr>
      <w:r w:rsidRPr="00E944F7">
        <w:t>Воспитание эстетического вкуса среди подростков</w:t>
      </w:r>
    </w:p>
    <w:p w:rsidR="00E944F7" w:rsidRPr="00E944F7" w:rsidRDefault="00E944F7" w:rsidP="00E944F7">
      <w:pPr>
        <w:numPr>
          <w:ilvl w:val="0"/>
          <w:numId w:val="1"/>
        </w:numPr>
        <w:spacing w:after="0" w:line="240" w:lineRule="auto"/>
      </w:pPr>
      <w:r w:rsidRPr="00E944F7">
        <w:t>Сохранение и развитие традиционной народной культуры и народных художественных промыслов</w:t>
      </w:r>
    </w:p>
    <w:p w:rsidR="00E944F7" w:rsidRPr="00E944F7" w:rsidRDefault="00E944F7" w:rsidP="00E944F7">
      <w:pPr>
        <w:spacing w:after="0" w:line="240" w:lineRule="auto"/>
      </w:pPr>
    </w:p>
    <w:p w:rsidR="00E944F7" w:rsidRPr="00E944F7" w:rsidRDefault="00E944F7" w:rsidP="00E944F7">
      <w:pPr>
        <w:spacing w:after="0" w:line="240" w:lineRule="auto"/>
      </w:pPr>
      <w:r w:rsidRPr="00E944F7">
        <w:t xml:space="preserve">На территории села Ножовка </w:t>
      </w:r>
      <w:proofErr w:type="gramStart"/>
      <w:r w:rsidRPr="00E944F7">
        <w:t>действуют:  2</w:t>
      </w:r>
      <w:proofErr w:type="gramEnd"/>
      <w:r w:rsidRPr="00E944F7">
        <w:t xml:space="preserve"> учреждения культуры, действующие в учреждениях культуры 12 клубных формирования для детей и подростков позволяют реализовать творческие наклонности более чем 200 человек.</w:t>
      </w:r>
    </w:p>
    <w:p w:rsidR="00E944F7" w:rsidRPr="00E944F7" w:rsidRDefault="00E944F7" w:rsidP="00E944F7">
      <w:pPr>
        <w:spacing w:after="0" w:line="240" w:lineRule="auto"/>
      </w:pPr>
    </w:p>
    <w:p w:rsidR="00E944F7" w:rsidRPr="00E944F7" w:rsidRDefault="00E944F7" w:rsidP="00E944F7">
      <w:pPr>
        <w:spacing w:after="0" w:line="240" w:lineRule="auto"/>
      </w:pPr>
      <w:r w:rsidRPr="00E944F7">
        <w:t xml:space="preserve">Учреждениями культуры ежегодно разрабатывают и, в целом, исполняют планы по профилактике наркомании и пропаганде здорового образа жизни. Профилактические мероприятия ведутся по направлениям: «Здоровый образ жизни», «Профилактика наркомании, алкоголизма и </w:t>
      </w:r>
      <w:proofErr w:type="spellStart"/>
      <w:r w:rsidRPr="00E944F7">
        <w:t>табакокурения</w:t>
      </w:r>
      <w:proofErr w:type="spellEnd"/>
      <w:r w:rsidRPr="00E944F7">
        <w:t>», «Сохранение семейных ценностей», такие мероприятия информируют и помогают предупредить возникновение асоциальных явлений в среде детей и подростков.    </w:t>
      </w:r>
    </w:p>
    <w:p w:rsidR="00E944F7" w:rsidRPr="00E944F7" w:rsidRDefault="00E944F7" w:rsidP="00E944F7">
      <w:pPr>
        <w:spacing w:after="0" w:line="240" w:lineRule="auto"/>
      </w:pPr>
      <w:r w:rsidRPr="00E944F7">
        <w:t xml:space="preserve">Работа ведется также в период школьных каникул: мероприятия с детскими коллективами, фестивали и праздники в учреждениях, на улицах, площадках, зеленых зонах. </w:t>
      </w:r>
    </w:p>
    <w:p w:rsidR="00E944F7" w:rsidRPr="00E944F7" w:rsidRDefault="00E944F7" w:rsidP="00E944F7">
      <w:pPr>
        <w:spacing w:after="0" w:line="240" w:lineRule="auto"/>
      </w:pPr>
    </w:p>
    <w:p w:rsidR="00E944F7" w:rsidRPr="00E944F7" w:rsidRDefault="00E944F7" w:rsidP="00E944F7">
      <w:pPr>
        <w:spacing w:after="0" w:line="240" w:lineRule="auto"/>
      </w:pPr>
      <w:r w:rsidRPr="00E944F7">
        <w:t>Творческий коллектив ДК стремится так строить свою работу, чтобы охватить как можно большее количество детей и подростков, что способствовало бы развитию в них творческих начал, желанию открывать в себе новые грани, развивать заложенные природой способности.</w:t>
      </w:r>
    </w:p>
    <w:p w:rsidR="00E944F7" w:rsidRPr="00E944F7" w:rsidRDefault="00E944F7" w:rsidP="00E944F7">
      <w:pPr>
        <w:spacing w:after="0" w:line="240" w:lineRule="auto"/>
      </w:pPr>
      <w:r w:rsidRPr="00E944F7">
        <w:lastRenderedPageBreak/>
        <w:t xml:space="preserve"> Для этого в ДК работают различные кружки, студии и объединения: хоровой, хореографический, сольного эстрадного пения, художественного чтения, вокальные ансамбли, театральный, кружок «Юных гитаристов», кружок рукоделия, планируется открытие кукольного театра.</w:t>
      </w:r>
    </w:p>
    <w:p w:rsidR="00E944F7" w:rsidRPr="00E944F7" w:rsidRDefault="00E944F7" w:rsidP="00E944F7">
      <w:pPr>
        <w:spacing w:after="0" w:line="240" w:lineRule="auto"/>
      </w:pPr>
    </w:p>
    <w:p w:rsidR="00E944F7" w:rsidRPr="00E944F7" w:rsidRDefault="00E944F7" w:rsidP="00E944F7">
      <w:pPr>
        <w:spacing w:after="0" w:line="240" w:lineRule="auto"/>
      </w:pPr>
      <w:r w:rsidRPr="00E944F7">
        <w:t xml:space="preserve">Работа   по   </w:t>
      </w:r>
      <w:proofErr w:type="gramStart"/>
      <w:r w:rsidRPr="00E944F7">
        <w:t>профилактике  наркомании</w:t>
      </w:r>
      <w:proofErr w:type="gramEnd"/>
      <w:r w:rsidRPr="00E944F7">
        <w:t xml:space="preserve">, алкоголизма и,  как  следствие, правонарушений   остается одним из приоритетных   направлений   работы    учреждений    культуры .   Анализ мероприятий показывает, что деятельность учреждений культуры по профилактике </w:t>
      </w:r>
      <w:proofErr w:type="gramStart"/>
      <w:r w:rsidRPr="00E944F7">
        <w:t>наркомании  является</w:t>
      </w:r>
      <w:proofErr w:type="gramEnd"/>
      <w:r w:rsidRPr="00E944F7">
        <w:t>  остро  необходимой  и должна стать системной и продолжительной.</w:t>
      </w:r>
    </w:p>
    <w:p w:rsidR="00E944F7" w:rsidRPr="00E944F7" w:rsidRDefault="00E944F7" w:rsidP="00E944F7">
      <w:pPr>
        <w:spacing w:after="0" w:line="240" w:lineRule="auto"/>
      </w:pPr>
    </w:p>
    <w:p w:rsidR="00E944F7" w:rsidRPr="00E944F7" w:rsidRDefault="00E944F7" w:rsidP="00E944F7">
      <w:pPr>
        <w:spacing w:after="0" w:line="240" w:lineRule="auto"/>
      </w:pPr>
      <w:r w:rsidRPr="00E944F7">
        <w:t xml:space="preserve">Можно бесконечно говорить о том, что сделано и сколько еще предстоит сделать, но самое главное, что это наши дети и их будущее зависит от нас – взрослых, которые их окружают и если мы, все вместе не станем вести их в счастливое завтра они найдут свой путь </w:t>
      </w:r>
      <w:proofErr w:type="gramStart"/>
      <w:r w:rsidRPr="00E944F7">
        <w:t>сами</w:t>
      </w:r>
      <w:proofErr w:type="gramEnd"/>
      <w:r w:rsidRPr="00E944F7">
        <w:t xml:space="preserve"> и кто знает, каким он будет.</w:t>
      </w:r>
    </w:p>
    <w:p w:rsidR="00E944F7" w:rsidRPr="00E944F7" w:rsidRDefault="00E944F7" w:rsidP="00E944F7">
      <w:pPr>
        <w:spacing w:after="0" w:line="240" w:lineRule="auto"/>
      </w:pPr>
    </w:p>
    <w:p w:rsidR="00E944F7" w:rsidRPr="00E944F7" w:rsidRDefault="00E944F7" w:rsidP="00E944F7">
      <w:pPr>
        <w:spacing w:after="0" w:line="240" w:lineRule="auto"/>
      </w:pPr>
    </w:p>
    <w:p w:rsidR="00E944F7" w:rsidRPr="00E944F7" w:rsidRDefault="00E944F7" w:rsidP="00E944F7">
      <w:pPr>
        <w:spacing w:after="0" w:line="240" w:lineRule="auto"/>
      </w:pPr>
    </w:p>
    <w:p w:rsidR="00E56B43" w:rsidRDefault="00E56B43" w:rsidP="00E944F7">
      <w:pPr>
        <w:spacing w:after="0" w:line="240" w:lineRule="auto"/>
      </w:pPr>
    </w:p>
    <w:sectPr w:rsidR="00E56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1577F"/>
    <w:multiLevelType w:val="hybridMultilevel"/>
    <w:tmpl w:val="6B54D0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BA"/>
    <w:rsid w:val="00233DBA"/>
    <w:rsid w:val="00E56B43"/>
    <w:rsid w:val="00E9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7F4C0-F678-40DE-B6ED-0036A618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9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3582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2015-12-28T19:11:00Z</dcterms:created>
  <dcterms:modified xsi:type="dcterms:W3CDTF">2015-12-28T19:12:00Z</dcterms:modified>
</cp:coreProperties>
</file>