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3F" w:rsidRDefault="00BF15A9" w:rsidP="00BF15A9">
      <w:pPr>
        <w:tabs>
          <w:tab w:val="left" w:pos="1453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F15A9">
        <w:rPr>
          <w:rFonts w:ascii="Times New Roman" w:hAnsi="Times New Roman" w:cs="Times New Roman"/>
          <w:b/>
          <w:sz w:val="28"/>
        </w:rPr>
        <w:t xml:space="preserve">План работы </w:t>
      </w:r>
      <w:proofErr w:type="spellStart"/>
      <w:r w:rsidRPr="00BF15A9">
        <w:rPr>
          <w:rFonts w:ascii="Times New Roman" w:hAnsi="Times New Roman" w:cs="Times New Roman"/>
          <w:b/>
          <w:sz w:val="28"/>
        </w:rPr>
        <w:t>Ножовской</w:t>
      </w:r>
      <w:proofErr w:type="spellEnd"/>
      <w:r w:rsidRPr="00BF15A9">
        <w:rPr>
          <w:rFonts w:ascii="Times New Roman" w:hAnsi="Times New Roman" w:cs="Times New Roman"/>
          <w:b/>
          <w:sz w:val="28"/>
        </w:rPr>
        <w:t xml:space="preserve"> сельской библиотеки-музея</w:t>
      </w:r>
      <w:r>
        <w:rPr>
          <w:rFonts w:ascii="Times New Roman" w:hAnsi="Times New Roman" w:cs="Times New Roman"/>
          <w:b/>
          <w:sz w:val="28"/>
        </w:rPr>
        <w:t xml:space="preserve"> на февраль 2020 г.</w:t>
      </w:r>
    </w:p>
    <w:p w:rsidR="00BF15A9" w:rsidRDefault="00BF15A9" w:rsidP="00BF15A9">
      <w:pPr>
        <w:tabs>
          <w:tab w:val="left" w:pos="1453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Взрослое отделение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8"/>
        <w:gridCol w:w="5049"/>
        <w:gridCol w:w="2143"/>
        <w:gridCol w:w="2410"/>
      </w:tblGrid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410" w:type="dxa"/>
          </w:tcPr>
          <w:p w:rsidR="00A632C4" w:rsidRPr="003A04F7" w:rsidRDefault="00A632C4" w:rsidP="00BF15A9">
            <w:pPr>
              <w:tabs>
                <w:tab w:val="left" w:pos="14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Выставка-обзор «Тонкий человек души человеческой» (160 лет Чехову А. П.)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3.02. библиотека</w:t>
            </w:r>
          </w:p>
        </w:tc>
        <w:tc>
          <w:tcPr>
            <w:tcW w:w="2410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</w:tc>
      </w:tr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Семейный вечер «Старт здоровью детей»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29.02. библиотека</w:t>
            </w:r>
          </w:p>
        </w:tc>
        <w:tc>
          <w:tcPr>
            <w:tcW w:w="2410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Урок профориентации «Радуга профессий»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17.02. </w:t>
            </w:r>
          </w:p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-ка + школа</w:t>
            </w:r>
          </w:p>
        </w:tc>
        <w:tc>
          <w:tcPr>
            <w:tcW w:w="2410" w:type="dxa"/>
          </w:tcPr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gram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фото-выставок</w:t>
            </w:r>
            <w:proofErr w:type="gram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 в Ножовке» «Зима в Ножовке»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4. 02. Библиотека</w:t>
            </w:r>
          </w:p>
        </w:tc>
        <w:tc>
          <w:tcPr>
            <w:tcW w:w="2410" w:type="dxa"/>
          </w:tcPr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Выставка книг памяти «Страницы памяти»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10. 02. библиотека</w:t>
            </w:r>
          </w:p>
        </w:tc>
        <w:tc>
          <w:tcPr>
            <w:tcW w:w="2410" w:type="dxa"/>
          </w:tcPr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Акция «Отцами славится Россия»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. февраля библиотека </w:t>
            </w:r>
          </w:p>
        </w:tc>
        <w:tc>
          <w:tcPr>
            <w:tcW w:w="2410" w:type="dxa"/>
          </w:tcPr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Правовая игра «Правовое поле чудес»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28.02. </w:t>
            </w:r>
          </w:p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-ка+ школа</w:t>
            </w:r>
          </w:p>
        </w:tc>
        <w:tc>
          <w:tcPr>
            <w:tcW w:w="2410" w:type="dxa"/>
          </w:tcPr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A632C4" w:rsidRPr="003A04F7" w:rsidTr="00A632C4">
        <w:tc>
          <w:tcPr>
            <w:tcW w:w="458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9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методических материалов для библиотекарей «Войну узнал </w:t>
            </w:r>
            <w:proofErr w:type="gram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я  не</w:t>
            </w:r>
            <w:proofErr w:type="gram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кинотеатрах»</w:t>
            </w:r>
          </w:p>
        </w:tc>
        <w:tc>
          <w:tcPr>
            <w:tcW w:w="2143" w:type="dxa"/>
          </w:tcPr>
          <w:p w:rsidR="00A632C4" w:rsidRPr="003A04F7" w:rsidRDefault="00A632C4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A632C4" w:rsidRPr="003A04F7" w:rsidRDefault="00A632C4" w:rsidP="00A632C4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58" w:type="dxa"/>
          </w:tcPr>
          <w:p w:rsidR="00310409" w:rsidRPr="003A04F7" w:rsidRDefault="00310409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9" w:type="dxa"/>
          </w:tcPr>
          <w:p w:rsidR="00310409" w:rsidRPr="003A04F7" w:rsidRDefault="00310409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Опрос «Книги о войне»</w:t>
            </w:r>
          </w:p>
        </w:tc>
        <w:tc>
          <w:tcPr>
            <w:tcW w:w="2143" w:type="dxa"/>
          </w:tcPr>
          <w:p w:rsidR="00310409" w:rsidRPr="003A04F7" w:rsidRDefault="00310409" w:rsidP="00BF15A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2410" w:type="dxa"/>
          </w:tcPr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</w:tbl>
    <w:p w:rsidR="00A632C4" w:rsidRPr="003A04F7" w:rsidRDefault="00A632C4" w:rsidP="00BF15A9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BF15A9" w:rsidRPr="003A04F7" w:rsidRDefault="00A632C4" w:rsidP="00A632C4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 w:rsidRPr="003A04F7">
        <w:rPr>
          <w:rFonts w:ascii="Times New Roman" w:hAnsi="Times New Roman" w:cs="Times New Roman"/>
          <w:sz w:val="24"/>
          <w:szCs w:val="24"/>
        </w:rPr>
        <w:tab/>
        <w:t xml:space="preserve">Детское отделение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081"/>
        <w:gridCol w:w="2121"/>
        <w:gridCol w:w="2395"/>
      </w:tblGrid>
      <w:tr w:rsidR="00A632C4" w:rsidRPr="003A04F7" w:rsidTr="00A632C4">
        <w:tc>
          <w:tcPr>
            <w:tcW w:w="421" w:type="dxa"/>
          </w:tcPr>
          <w:p w:rsidR="00A632C4" w:rsidRPr="003A04F7" w:rsidRDefault="00A632C4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632C4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2126" w:type="dxa"/>
          </w:tcPr>
          <w:p w:rsidR="00A632C4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14.02 библиотека</w:t>
            </w:r>
          </w:p>
        </w:tc>
        <w:tc>
          <w:tcPr>
            <w:tcW w:w="2403" w:type="dxa"/>
          </w:tcPr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A632C4" w:rsidRPr="003A04F7" w:rsidRDefault="00310409" w:rsidP="00310409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«Книги о подвиге»</w:t>
            </w:r>
          </w:p>
        </w:tc>
        <w:tc>
          <w:tcPr>
            <w:tcW w:w="2126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-ка + д/с</w:t>
            </w:r>
          </w:p>
        </w:tc>
        <w:tc>
          <w:tcPr>
            <w:tcW w:w="2403" w:type="dxa"/>
          </w:tcPr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Рыцарский турнир «Буду Родине служить и Отчизной дорожить»</w:t>
            </w:r>
          </w:p>
        </w:tc>
        <w:tc>
          <w:tcPr>
            <w:tcW w:w="2126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19.02. </w:t>
            </w:r>
          </w:p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-ка + д/с</w:t>
            </w:r>
          </w:p>
        </w:tc>
        <w:tc>
          <w:tcPr>
            <w:tcW w:w="2403" w:type="dxa"/>
          </w:tcPr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Устный журнал «Без срока давности»</w:t>
            </w:r>
          </w:p>
        </w:tc>
        <w:tc>
          <w:tcPr>
            <w:tcW w:w="2126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18.02.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-ка + 3 класс</w:t>
            </w:r>
          </w:p>
        </w:tc>
        <w:tc>
          <w:tcPr>
            <w:tcW w:w="2403" w:type="dxa"/>
          </w:tcPr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Обзор ресурсов Интернет «Такой интересный сайт!» (о правилах безопасности в Интернете)</w:t>
            </w:r>
          </w:p>
        </w:tc>
        <w:tc>
          <w:tcPr>
            <w:tcW w:w="2126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25.02.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-ка + 7 класс</w:t>
            </w:r>
          </w:p>
        </w:tc>
        <w:tc>
          <w:tcPr>
            <w:tcW w:w="2403" w:type="dxa"/>
          </w:tcPr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Списки задолжников по классам</w:t>
            </w:r>
          </w:p>
        </w:tc>
        <w:tc>
          <w:tcPr>
            <w:tcW w:w="2126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5-6.02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403" w:type="dxa"/>
          </w:tcPr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Акция «Региональный день чтения «Война вошла в мальчишество моё…»</w:t>
            </w:r>
          </w:p>
        </w:tc>
        <w:tc>
          <w:tcPr>
            <w:tcW w:w="2126" w:type="dxa"/>
          </w:tcPr>
          <w:p w:rsidR="00310409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0409" w:rsidRPr="003A04F7">
              <w:rPr>
                <w:rFonts w:ascii="Times New Roman" w:hAnsi="Times New Roman" w:cs="Times New Roman"/>
                <w:sz w:val="24"/>
                <w:szCs w:val="24"/>
              </w:rPr>
              <w:t>17-23.02 библиотека</w:t>
            </w:r>
          </w:p>
        </w:tc>
        <w:tc>
          <w:tcPr>
            <w:tcW w:w="2403" w:type="dxa"/>
          </w:tcPr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10409" w:rsidP="00310409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10409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10409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Урок мужества «Великая битва на Волге» (Сталинградская битва 17 июля 1942 – 2 февраля 1943 г)</w:t>
            </w:r>
          </w:p>
        </w:tc>
        <w:tc>
          <w:tcPr>
            <w:tcW w:w="2126" w:type="dxa"/>
          </w:tcPr>
          <w:p w:rsidR="00310409" w:rsidRPr="003A04F7" w:rsidRDefault="003A04F7" w:rsidP="003A04F7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1.02.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2403" w:type="dxa"/>
          </w:tcPr>
          <w:p w:rsidR="003A04F7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10409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путешествие, презентация «Мамаев Курган – гордая память истории»</w:t>
            </w:r>
          </w:p>
        </w:tc>
        <w:tc>
          <w:tcPr>
            <w:tcW w:w="2126" w:type="dxa"/>
          </w:tcPr>
          <w:p w:rsidR="003A04F7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20.02 </w:t>
            </w:r>
          </w:p>
          <w:p w:rsidR="00310409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-ка + 9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3A04F7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10409" w:rsidRPr="003A04F7" w:rsidTr="00A632C4">
        <w:tc>
          <w:tcPr>
            <w:tcW w:w="421" w:type="dxa"/>
          </w:tcPr>
          <w:p w:rsidR="00310409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10409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список </w:t>
            </w:r>
            <w:proofErr w:type="gram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 «И в памяти, и в книге –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навсегла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310409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26.02. библиотека</w:t>
            </w:r>
          </w:p>
        </w:tc>
        <w:tc>
          <w:tcPr>
            <w:tcW w:w="2403" w:type="dxa"/>
          </w:tcPr>
          <w:p w:rsidR="003A04F7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10409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A04F7" w:rsidRPr="003A04F7" w:rsidTr="00A632C4">
        <w:tc>
          <w:tcPr>
            <w:tcW w:w="421" w:type="dxa"/>
          </w:tcPr>
          <w:p w:rsidR="003A04F7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A04F7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«Родничок» </w:t>
            </w:r>
          </w:p>
        </w:tc>
        <w:tc>
          <w:tcPr>
            <w:tcW w:w="2126" w:type="dxa"/>
          </w:tcPr>
          <w:p w:rsidR="003A04F7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Каждая суббота: 1, 8, 15, 22, 29 февраля</w:t>
            </w:r>
          </w:p>
        </w:tc>
        <w:tc>
          <w:tcPr>
            <w:tcW w:w="2403" w:type="dxa"/>
          </w:tcPr>
          <w:p w:rsidR="003A04F7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A04F7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  <w:tr w:rsidR="003A04F7" w:rsidRPr="003A04F7" w:rsidTr="00A632C4">
        <w:tc>
          <w:tcPr>
            <w:tcW w:w="421" w:type="dxa"/>
          </w:tcPr>
          <w:p w:rsidR="003A04F7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A04F7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документальных фильмов «Дети войны» </w:t>
            </w:r>
          </w:p>
        </w:tc>
        <w:tc>
          <w:tcPr>
            <w:tcW w:w="2126" w:type="dxa"/>
          </w:tcPr>
          <w:p w:rsidR="003A04F7" w:rsidRPr="003A04F7" w:rsidRDefault="003A04F7" w:rsidP="00A632C4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2403" w:type="dxa"/>
          </w:tcPr>
          <w:p w:rsidR="003A04F7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Бобылева А. Н.</w:t>
            </w:r>
          </w:p>
          <w:p w:rsidR="003A04F7" w:rsidRPr="003A04F7" w:rsidRDefault="003A04F7" w:rsidP="003A04F7">
            <w:pPr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04F7">
              <w:rPr>
                <w:rFonts w:ascii="Times New Roman" w:hAnsi="Times New Roman" w:cs="Times New Roman"/>
                <w:sz w:val="24"/>
                <w:szCs w:val="24"/>
              </w:rPr>
              <w:t>Завьялова В. И.</w:t>
            </w:r>
          </w:p>
        </w:tc>
      </w:tr>
    </w:tbl>
    <w:p w:rsidR="00A632C4" w:rsidRPr="003A04F7" w:rsidRDefault="00A632C4" w:rsidP="00A632C4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</w:p>
    <w:sectPr w:rsidR="00A632C4" w:rsidRPr="003A04F7" w:rsidSect="003A04F7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6754D"/>
    <w:multiLevelType w:val="hybridMultilevel"/>
    <w:tmpl w:val="7F10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6"/>
    <w:rsid w:val="00310409"/>
    <w:rsid w:val="003A04F7"/>
    <w:rsid w:val="003E093F"/>
    <w:rsid w:val="005E4DFB"/>
    <w:rsid w:val="007215E6"/>
    <w:rsid w:val="00A632C4"/>
    <w:rsid w:val="00A858B2"/>
    <w:rsid w:val="00B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FF1B-4FCA-4504-A4D5-C26DEA3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4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Nozhovka3</dc:creator>
  <cp:keywords/>
  <dc:description/>
  <cp:lastModifiedBy>Irbis</cp:lastModifiedBy>
  <cp:revision>2</cp:revision>
  <cp:lastPrinted>2020-01-24T07:41:00Z</cp:lastPrinted>
  <dcterms:created xsi:type="dcterms:W3CDTF">2020-01-27T03:53:00Z</dcterms:created>
  <dcterms:modified xsi:type="dcterms:W3CDTF">2020-01-27T03:53:00Z</dcterms:modified>
</cp:coreProperties>
</file>