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F7F" w:rsidRPr="006E60C0" w:rsidRDefault="00473F7F" w:rsidP="00473F7F">
      <w:pPr>
        <w:jc w:val="center"/>
        <w:rPr>
          <w:b/>
          <w:sz w:val="40"/>
          <w:szCs w:val="40"/>
          <w:lang w:eastAsia="en-US"/>
        </w:rPr>
      </w:pPr>
      <w:bookmarkStart w:id="0" w:name="_GoBack"/>
      <w:r w:rsidRPr="006E60C0">
        <w:rPr>
          <w:b/>
          <w:sz w:val="40"/>
          <w:szCs w:val="40"/>
        </w:rPr>
        <w:t>С днем музеев!</w:t>
      </w:r>
    </w:p>
    <w:bookmarkEnd w:id="0"/>
    <w:p w:rsidR="00473F7F" w:rsidRDefault="00473F7F" w:rsidP="00473F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Клуб «Родничок» провел 13 мая заключительное заседание и посвящалось -Дню музеев, который отмечают 18 мая. Присутствующим детям рассказали, как сельская библиотека была переименована в 1994 году в сельскую библиотеку-музей. Вера Яковлевна Ощепкова- бывшая заведующая библиотекой   много занималась краеведением. Начала собирать у </w:t>
      </w:r>
      <w:proofErr w:type="gramStart"/>
      <w:r>
        <w:rPr>
          <w:sz w:val="28"/>
          <w:szCs w:val="28"/>
        </w:rPr>
        <w:t>населения  экспонаты</w:t>
      </w:r>
      <w:proofErr w:type="gramEnd"/>
      <w:r>
        <w:rPr>
          <w:sz w:val="28"/>
          <w:szCs w:val="28"/>
        </w:rPr>
        <w:t xml:space="preserve">: прялки, различную утварь, ткацкий станок, старые фотографии. Оформила комнату, получился настоящий музей. А в 2017 году по проекту </w:t>
      </w:r>
      <w:proofErr w:type="spellStart"/>
      <w:r>
        <w:rPr>
          <w:sz w:val="28"/>
          <w:szCs w:val="28"/>
        </w:rPr>
        <w:t>Бобылевой</w:t>
      </w:r>
      <w:proofErr w:type="spellEnd"/>
      <w:r>
        <w:rPr>
          <w:sz w:val="28"/>
          <w:szCs w:val="28"/>
        </w:rPr>
        <w:t xml:space="preserve"> Алевтины Николаевны была заказана </w:t>
      </w:r>
      <w:proofErr w:type="spellStart"/>
      <w:r>
        <w:rPr>
          <w:sz w:val="28"/>
          <w:szCs w:val="28"/>
        </w:rPr>
        <w:t>диарама</w:t>
      </w:r>
      <w:proofErr w:type="spellEnd"/>
      <w:r>
        <w:rPr>
          <w:sz w:val="28"/>
          <w:szCs w:val="28"/>
        </w:rPr>
        <w:t>, которая украсила стену музея.  Дети часто бывают в библиотеке, посещают музей. Им нравится разглядывать экспонаты.</w:t>
      </w:r>
    </w:p>
    <w:p w:rsidR="00473F7F" w:rsidRDefault="00473F7F" w:rsidP="00473F7F">
      <w:pPr>
        <w:jc w:val="both"/>
        <w:rPr>
          <w:sz w:val="28"/>
          <w:szCs w:val="28"/>
        </w:rPr>
      </w:pPr>
      <w:r>
        <w:rPr>
          <w:sz w:val="28"/>
          <w:szCs w:val="28"/>
        </w:rPr>
        <w:t>Затем дети прослушали сказку про музей. Отгадывали загадки, провели викторину, смотрели мультфильм про музей, играли, много танцевали. Самые активные получили благодарности и сувениры за помощь и участие в мероприятиях. В итоге традиционное чаепитие.</w:t>
      </w:r>
    </w:p>
    <w:p w:rsidR="00473F7F" w:rsidRDefault="00473F7F" w:rsidP="00473F7F">
      <w:pPr>
        <w:jc w:val="both"/>
        <w:rPr>
          <w:sz w:val="28"/>
          <w:szCs w:val="28"/>
        </w:rPr>
      </w:pPr>
      <w:r>
        <w:rPr>
          <w:sz w:val="28"/>
          <w:szCs w:val="28"/>
        </w:rPr>
        <w:t>Клуб «Родничок» начнет свою работу с нового учебного года, а с июня месяца будем ждать в библиотеке детские площадки.</w:t>
      </w:r>
    </w:p>
    <w:p w:rsidR="00473F7F" w:rsidRDefault="00473F7F" w:rsidP="00473F7F"/>
    <w:p w:rsidR="007D5554" w:rsidRPr="00473F7F" w:rsidRDefault="007D5554" w:rsidP="00473F7F"/>
    <w:sectPr w:rsidR="007D5554" w:rsidRPr="0047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F3"/>
    <w:rsid w:val="000A668C"/>
    <w:rsid w:val="00473F7F"/>
    <w:rsid w:val="007D5554"/>
    <w:rsid w:val="00EF24F3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669D6-CB70-4A09-A06C-A2FA162B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F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2019-01-31T11:42:00Z</dcterms:created>
  <dcterms:modified xsi:type="dcterms:W3CDTF">2019-01-31T11:46:00Z</dcterms:modified>
</cp:coreProperties>
</file>