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FC" w:rsidRDefault="004950FC" w:rsidP="004950FC">
      <w:pPr>
        <w:jc w:val="both"/>
        <w:rPr>
          <w:rFonts w:ascii="Calibri" w:hAnsi="Calibri" w:cs="Open Sans"/>
          <w:color w:val="000000"/>
          <w:sz w:val="22"/>
          <w:szCs w:val="22"/>
          <w:shd w:val="clear" w:color="auto" w:fill="FFFFFF"/>
        </w:rPr>
      </w:pPr>
    </w:p>
    <w:p w:rsidR="004950FC" w:rsidRPr="00105340" w:rsidRDefault="004950FC" w:rsidP="004950FC">
      <w:pPr>
        <w:jc w:val="both"/>
        <w:rPr>
          <w:rFonts w:ascii="Calibri" w:hAnsi="Calibri"/>
          <w:b/>
          <w:color w:val="C00000"/>
          <w:sz w:val="22"/>
          <w:szCs w:val="22"/>
        </w:rPr>
      </w:pPr>
      <w:r w:rsidRPr="00DC27C6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4027805</wp:posOffset>
            </wp:positionH>
            <wp:positionV relativeFrom="paragraph">
              <wp:posOffset>59055</wp:posOffset>
            </wp:positionV>
            <wp:extent cx="2514600" cy="1501775"/>
            <wp:effectExtent l="0" t="0" r="0" b="3175"/>
            <wp:wrapThrough wrapText="bothSides">
              <wp:wrapPolygon edited="0">
                <wp:start x="0" y="0"/>
                <wp:lineTo x="0" y="21372"/>
                <wp:lineTo x="21436" y="21372"/>
                <wp:lineTo x="21436" y="0"/>
                <wp:lineTo x="0" y="0"/>
              </wp:wrapPolygon>
            </wp:wrapThrough>
            <wp:docPr id="1" name="Рисунок 1" descr="OkVca8qS1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Vca8qS1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6" t="24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340">
        <w:rPr>
          <w:rFonts w:ascii="Calibri" w:hAnsi="Calibri" w:cs="Open Sans"/>
          <w:color w:val="000000"/>
          <w:sz w:val="22"/>
          <w:szCs w:val="22"/>
          <w:shd w:val="clear" w:color="auto" w:fill="FFFFFF"/>
        </w:rPr>
        <w:t xml:space="preserve">7 декабря в Ножовском ДК состоялся Праздничный прием для </w:t>
      </w:r>
      <w:bookmarkStart w:id="0" w:name="_GoBack"/>
      <w:bookmarkEnd w:id="0"/>
      <w:r w:rsidRPr="00105340">
        <w:rPr>
          <w:rFonts w:ascii="Calibri" w:hAnsi="Calibri" w:cs="Open Sans"/>
          <w:color w:val="000000"/>
          <w:sz w:val="22"/>
          <w:szCs w:val="22"/>
          <w:shd w:val="clear" w:color="auto" w:fill="FFFFFF"/>
        </w:rPr>
        <w:t xml:space="preserve">ветеранов нефтяной отросли, посвященный 90- летию Пермской нефти. Прозвучали слова поздравления от главы поселения Дурышевой С.И., председателя профсоюзного комитета ЦДНГ 7 ООО"ЛУКОЙЛ- Пермь" - Мочаловой Н.В., председателя Совета ветеранов - Шустовой Л.Ф., представителя от Чернушинского УТТ- Качина И.Л.. С </w:t>
      </w:r>
      <w:r w:rsidRPr="00DC27C6">
        <w:rPr>
          <w:rFonts w:ascii="Calibri" w:hAnsi="Calibri" w:cs="Open Sans"/>
          <w:color w:val="000000"/>
          <w:sz w:val="22"/>
          <w:szCs w:val="22"/>
          <w:shd w:val="clear" w:color="auto" w:fill="FFFFFF"/>
        </w:rPr>
        <w:t xml:space="preserve">историей создания и появления нефтяников на нашей территории </w:t>
      </w:r>
      <w:r w:rsidRPr="00105340">
        <w:rPr>
          <w:rFonts w:ascii="Calibri" w:hAnsi="Calibri" w:cs="Open Sans"/>
          <w:color w:val="000000"/>
          <w:sz w:val="22"/>
          <w:szCs w:val="22"/>
          <w:shd w:val="clear" w:color="auto" w:fill="FFFFFF"/>
        </w:rPr>
        <w:t xml:space="preserve">поделились с нами- </w:t>
      </w:r>
      <w:r w:rsidRPr="00DC27C6">
        <w:rPr>
          <w:rFonts w:ascii="Calibri" w:hAnsi="Calibri" w:cs="Open Sans"/>
          <w:color w:val="000000"/>
          <w:sz w:val="22"/>
          <w:szCs w:val="22"/>
          <w:shd w:val="clear" w:color="auto" w:fill="FFFFFF"/>
        </w:rPr>
        <w:t xml:space="preserve">Саблин А.А., Попов Н.А. </w:t>
      </w:r>
      <w:r w:rsidRPr="00105340">
        <w:rPr>
          <w:rFonts w:ascii="Calibri" w:hAnsi="Calibri" w:cs="Open Sans"/>
          <w:color w:val="000000"/>
          <w:sz w:val="22"/>
          <w:szCs w:val="22"/>
          <w:shd w:val="clear" w:color="auto" w:fill="FFFFFF"/>
        </w:rPr>
        <w:t>Именно с ветеранов началась разработка Ножовского месторождения. Много труда, здоровья, сил затрачено этими людьми и вложено в развитии не только нефтяной отросли, но и в развитие Ножовского поселения. Состоялся торжественный концерт и фуршет для ветеранов. Все громко аплодировали нашим артистам: Шоу Балет " Ассорти", гостям из с. Частые - Савоник Н. и дуэту " Неразлучные друзья". Слова благодарности хочется выразить организаторам праздника- Подгорных Л.С., Мочаловой Н.В., Бобылевой О.Г, Лесниковой Е.Н, Поповой Е.В., Дроновой О.В., Дурышевой Г.В., Совету ветеранов поселения. Благодарим за спонсорскую помощь Профсоюзную организации ООО "Лукойл-Пермь", ООО"Чернушинское УТТ"; БК"ЕВРАЗИЯ", ООО"Транснефть", ООО "Уралнефтегазстрой". Торжественный прием, для ветеранов нефтяной отросли, был проведен впервые и надеемся, что станет доброй традицией, на территории Ножовского поселения.</w:t>
      </w:r>
    </w:p>
    <w:p w:rsidR="007D5554" w:rsidRPr="004950FC" w:rsidRDefault="007D5554" w:rsidP="004950FC"/>
    <w:sectPr w:rsidR="007D5554" w:rsidRPr="004950FC" w:rsidSect="00BC2FE6">
      <w:pgSz w:w="11906" w:h="16838"/>
      <w:pgMar w:top="1134" w:right="850" w:bottom="1134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CDD" w:rsidRDefault="001A7CDD" w:rsidP="00531FA1">
      <w:r>
        <w:separator/>
      </w:r>
    </w:p>
  </w:endnote>
  <w:endnote w:type="continuationSeparator" w:id="0">
    <w:p w:rsidR="001A7CDD" w:rsidRDefault="001A7CDD" w:rsidP="0053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CDD" w:rsidRDefault="001A7CDD" w:rsidP="00531FA1">
      <w:r>
        <w:separator/>
      </w:r>
    </w:p>
  </w:footnote>
  <w:footnote w:type="continuationSeparator" w:id="0">
    <w:p w:rsidR="001A7CDD" w:rsidRDefault="001A7CDD" w:rsidP="00531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1E"/>
    <w:rsid w:val="00171631"/>
    <w:rsid w:val="001A7CDD"/>
    <w:rsid w:val="004950FC"/>
    <w:rsid w:val="00531FA1"/>
    <w:rsid w:val="007B0E49"/>
    <w:rsid w:val="007D5554"/>
    <w:rsid w:val="00BC2FE6"/>
    <w:rsid w:val="00C8071E"/>
    <w:rsid w:val="00FB62EA"/>
    <w:rsid w:val="00F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9AFA3-09AA-46E8-8050-47683F91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FA1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31F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F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31F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F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2019-12-31T04:09:00Z</dcterms:created>
  <dcterms:modified xsi:type="dcterms:W3CDTF">2019-12-31T04:33:00Z</dcterms:modified>
</cp:coreProperties>
</file>