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E7" w:rsidRPr="00512984" w:rsidRDefault="00F028E7" w:rsidP="00512984">
      <w:pPr>
        <w:pStyle w:val="Style5"/>
        <w:widowControl/>
        <w:spacing w:line="240" w:lineRule="auto"/>
        <w:jc w:val="center"/>
        <w:rPr>
          <w:rStyle w:val="FontStyle12"/>
          <w:sz w:val="32"/>
          <w:szCs w:val="32"/>
        </w:rPr>
      </w:pPr>
      <w:r w:rsidRPr="00512984">
        <w:rPr>
          <w:rStyle w:val="FontStyle12"/>
          <w:sz w:val="32"/>
          <w:szCs w:val="32"/>
        </w:rPr>
        <w:t>Может ли учитель забирать у ученика что-либо, когда оно лежит на столе (например, телефон)? Не считается ли это самоуправством?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sz w:val="28"/>
          <w:szCs w:val="28"/>
        </w:rPr>
      </w:pP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В силу ч. 3 ст. 35 Конституции Российской Федерации никто не может быть лишен своего имущества иначе как по решению суда. Принудительное отчуждение имущества для государствен</w:t>
      </w:r>
      <w:r w:rsidRPr="00512984">
        <w:rPr>
          <w:rStyle w:val="FontStyle13"/>
          <w:sz w:val="28"/>
          <w:szCs w:val="28"/>
        </w:rPr>
        <w:softHyphen/>
        <w:t>ных нужд может быть произведено только при условии предва</w:t>
      </w:r>
      <w:r w:rsidRPr="00512984">
        <w:rPr>
          <w:rStyle w:val="FontStyle13"/>
          <w:sz w:val="28"/>
          <w:szCs w:val="28"/>
        </w:rPr>
        <w:softHyphen/>
        <w:t>рительного и равноценного возмещения.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Согласно ст. 301 Гражданского кодекса РФ гражданин вправе истребовать имущество из чужого незаконного владения (в том числе в судебном порядке через своих законных представите</w:t>
      </w:r>
      <w:r w:rsidRPr="00512984">
        <w:rPr>
          <w:rStyle w:val="FontStyle13"/>
          <w:sz w:val="28"/>
          <w:szCs w:val="28"/>
        </w:rPr>
        <w:softHyphen/>
        <w:t>лей), причем даже</w:t>
      </w:r>
      <w:r w:rsidRPr="00512984">
        <w:rPr>
          <w:sz w:val="28"/>
          <w:szCs w:val="28"/>
        </w:rPr>
        <w:t xml:space="preserve"> </w:t>
      </w:r>
      <w:r w:rsidRPr="00512984">
        <w:rPr>
          <w:rStyle w:val="FontStyle13"/>
          <w:sz w:val="28"/>
          <w:szCs w:val="28"/>
        </w:rPr>
        <w:t>в случае, если данный телефон не является собственностью ребенка, но предоставлен ему во владение и пользование родителями.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78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Таким образом, изъятие телефона, либо какого-то иного иму</w:t>
      </w:r>
      <w:r w:rsidRPr="00512984">
        <w:rPr>
          <w:rStyle w:val="FontStyle13"/>
          <w:sz w:val="28"/>
          <w:szCs w:val="28"/>
        </w:rPr>
        <w:softHyphen/>
        <w:t>щества, учителем является незаконным.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При таких обстоятельствах в действиях учителя усматривает</w:t>
      </w:r>
      <w:r w:rsidRPr="00512984">
        <w:rPr>
          <w:rStyle w:val="FontStyle13"/>
          <w:sz w:val="28"/>
          <w:szCs w:val="28"/>
        </w:rPr>
        <w:softHyphen/>
        <w:t>ся состав административного правонарушения, предусмотренно</w:t>
      </w:r>
      <w:r w:rsidRPr="00512984">
        <w:rPr>
          <w:rStyle w:val="FontStyle13"/>
          <w:sz w:val="28"/>
          <w:szCs w:val="28"/>
        </w:rPr>
        <w:softHyphen/>
        <w:t>го ст. 19.1 Кодекса Российской Федерации об административных правонарушениях (далее - КоАП РФ) - самоуправство.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Обязательным признаком самоуправства является самоволь</w:t>
      </w:r>
      <w:r w:rsidRPr="00512984">
        <w:rPr>
          <w:rStyle w:val="FontStyle13"/>
          <w:sz w:val="28"/>
          <w:szCs w:val="28"/>
        </w:rPr>
        <w:softHyphen/>
        <w:t>ность, т.е. виновное лицо преднамеренно нарушает установлен</w:t>
      </w:r>
      <w:r w:rsidRPr="00512984">
        <w:rPr>
          <w:rStyle w:val="FontStyle13"/>
          <w:sz w:val="28"/>
          <w:szCs w:val="28"/>
        </w:rPr>
        <w:softHyphen/>
        <w:t>ный действующим законодательством РФ определенный поря</w:t>
      </w:r>
      <w:r w:rsidRPr="00512984">
        <w:rPr>
          <w:rStyle w:val="FontStyle13"/>
          <w:sz w:val="28"/>
          <w:szCs w:val="28"/>
        </w:rPr>
        <w:softHyphen/>
        <w:t>док осуществления своего действительного или предполагаемо</w:t>
      </w:r>
      <w:r w:rsidRPr="00512984">
        <w:rPr>
          <w:rStyle w:val="FontStyle13"/>
          <w:sz w:val="28"/>
          <w:szCs w:val="28"/>
        </w:rPr>
        <w:softHyphen/>
        <w:t>го права и вопреки этому порядку пытается осуществить непра</w:t>
      </w:r>
      <w:r w:rsidRPr="00512984">
        <w:rPr>
          <w:rStyle w:val="FontStyle13"/>
          <w:sz w:val="28"/>
          <w:szCs w:val="28"/>
        </w:rPr>
        <w:softHyphen/>
        <w:t>вомерные действия для достижения имеющихся у него противо</w:t>
      </w:r>
      <w:r w:rsidRPr="00512984">
        <w:rPr>
          <w:rStyle w:val="FontStyle13"/>
          <w:sz w:val="28"/>
          <w:szCs w:val="28"/>
        </w:rPr>
        <w:softHyphen/>
        <w:t>правных целей. При этом виновный осознает, что действует без разрешения лица (или лиц), право которого данное деяние нарушает.</w:t>
      </w:r>
    </w:p>
    <w:p w:rsidR="00F028E7" w:rsidRPr="00512984" w:rsidRDefault="00F028E7" w:rsidP="00512984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В соответствии со ст. 28.3 КоАП РФ дела о сам</w:t>
      </w:r>
      <w:bookmarkStart w:id="0" w:name="_GoBack"/>
      <w:bookmarkEnd w:id="0"/>
      <w:r w:rsidRPr="00512984">
        <w:rPr>
          <w:rStyle w:val="FontStyle13"/>
          <w:sz w:val="28"/>
          <w:szCs w:val="28"/>
        </w:rPr>
        <w:t>оуправстве возбуждаются должностными лицами органов внутренних дел (полиции), в связи с чем, в указанной ситуации законным пред</w:t>
      </w:r>
      <w:r w:rsidRPr="00512984">
        <w:rPr>
          <w:rStyle w:val="FontStyle13"/>
          <w:sz w:val="28"/>
          <w:szCs w:val="28"/>
        </w:rPr>
        <w:softHyphen/>
        <w:t>ставителям несовершеннолетнего учащегося необходимо обра</w:t>
      </w:r>
      <w:r w:rsidRPr="00512984">
        <w:rPr>
          <w:rStyle w:val="FontStyle13"/>
          <w:sz w:val="28"/>
          <w:szCs w:val="28"/>
        </w:rPr>
        <w:softHyphen/>
        <w:t>титься в органы полиции с заявлением на самоуправные дей</w:t>
      </w:r>
      <w:r w:rsidRPr="00512984">
        <w:rPr>
          <w:rStyle w:val="FontStyle13"/>
          <w:sz w:val="28"/>
          <w:szCs w:val="28"/>
        </w:rPr>
        <w:softHyphen/>
        <w:t>ствия учителя.</w:t>
      </w:r>
    </w:p>
    <w:p w:rsidR="00F028E7" w:rsidRPr="00512984" w:rsidRDefault="00F028E7" w:rsidP="00512984">
      <w:pPr>
        <w:pStyle w:val="Style3"/>
        <w:widowControl/>
        <w:spacing w:line="240" w:lineRule="auto"/>
        <w:ind w:firstLine="283"/>
        <w:rPr>
          <w:rStyle w:val="FontStyle13"/>
          <w:sz w:val="28"/>
          <w:szCs w:val="28"/>
        </w:rPr>
      </w:pPr>
      <w:r w:rsidRPr="00512984">
        <w:rPr>
          <w:rStyle w:val="FontStyle13"/>
          <w:sz w:val="28"/>
          <w:szCs w:val="28"/>
        </w:rPr>
        <w:t>Вместе с тем, обращаем Ваше внимание на то, что Уставом образовательного учреждения пользование телефоном на учеб</w:t>
      </w:r>
      <w:r w:rsidRPr="00512984">
        <w:rPr>
          <w:rStyle w:val="FontStyle13"/>
          <w:sz w:val="28"/>
          <w:szCs w:val="28"/>
        </w:rPr>
        <w:softHyphen/>
        <w:t>ных занятиях может не допускаться, что дает учителю право по</w:t>
      </w:r>
      <w:r w:rsidRPr="00512984">
        <w:rPr>
          <w:rStyle w:val="FontStyle13"/>
          <w:sz w:val="28"/>
          <w:szCs w:val="28"/>
        </w:rPr>
        <w:softHyphen/>
        <w:t xml:space="preserve">требовать убрать телефон с парты, однако по </w:t>
      </w:r>
      <w:r w:rsidR="00512984">
        <w:rPr>
          <w:rStyle w:val="FontStyle13"/>
          <w:sz w:val="28"/>
          <w:szCs w:val="28"/>
        </w:rPr>
        <w:t xml:space="preserve">- </w:t>
      </w:r>
      <w:r w:rsidRPr="00512984">
        <w:rPr>
          <w:rStyle w:val="FontStyle13"/>
          <w:sz w:val="28"/>
          <w:szCs w:val="28"/>
        </w:rPr>
        <w:t>прежнему не дает право забрать его.</w:t>
      </w:r>
    </w:p>
    <w:p w:rsidR="003A2804" w:rsidRPr="00512984" w:rsidRDefault="003A2804" w:rsidP="00512984">
      <w:pPr>
        <w:rPr>
          <w:sz w:val="28"/>
          <w:szCs w:val="28"/>
        </w:rPr>
      </w:pPr>
    </w:p>
    <w:p w:rsidR="00F028E7" w:rsidRPr="00512984" w:rsidRDefault="00F028E7" w:rsidP="00512984">
      <w:pPr>
        <w:jc w:val="right"/>
        <w:rPr>
          <w:b/>
          <w:sz w:val="28"/>
          <w:szCs w:val="28"/>
        </w:rPr>
      </w:pPr>
      <w:r w:rsidRPr="00512984">
        <w:rPr>
          <w:b/>
          <w:sz w:val="28"/>
          <w:szCs w:val="28"/>
        </w:rPr>
        <w:t>Прокуратура Частинского района</w:t>
      </w:r>
    </w:p>
    <w:p w:rsidR="00512984" w:rsidRPr="00512984" w:rsidRDefault="00512984">
      <w:pPr>
        <w:rPr>
          <w:sz w:val="28"/>
          <w:szCs w:val="28"/>
        </w:rPr>
      </w:pPr>
    </w:p>
    <w:sectPr w:rsidR="00512984" w:rsidRPr="00512984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7734A"/>
    <w:rsid w:val="000928D8"/>
    <w:rsid w:val="000E226B"/>
    <w:rsid w:val="00105C4C"/>
    <w:rsid w:val="00123C07"/>
    <w:rsid w:val="00166353"/>
    <w:rsid w:val="001C0194"/>
    <w:rsid w:val="002E3571"/>
    <w:rsid w:val="003A2804"/>
    <w:rsid w:val="00403D2D"/>
    <w:rsid w:val="004B03CE"/>
    <w:rsid w:val="004B3FB1"/>
    <w:rsid w:val="004E4FC4"/>
    <w:rsid w:val="00512984"/>
    <w:rsid w:val="00551443"/>
    <w:rsid w:val="005B5440"/>
    <w:rsid w:val="005E066A"/>
    <w:rsid w:val="007A4026"/>
    <w:rsid w:val="00992418"/>
    <w:rsid w:val="00C85674"/>
    <w:rsid w:val="00CC18CF"/>
    <w:rsid w:val="00CF5A69"/>
    <w:rsid w:val="00D07637"/>
    <w:rsid w:val="00DC3BAD"/>
    <w:rsid w:val="00E440FF"/>
    <w:rsid w:val="00F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81C1-21EA-4F6C-8C55-071F883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F028E7"/>
    <w:pPr>
      <w:spacing w:line="278" w:lineRule="exact"/>
      <w:ind w:firstLine="288"/>
      <w:jc w:val="both"/>
    </w:pPr>
  </w:style>
  <w:style w:type="paragraph" w:customStyle="1" w:styleId="Style5">
    <w:name w:val="Style5"/>
    <w:basedOn w:val="a"/>
    <w:uiPriority w:val="99"/>
    <w:rsid w:val="00F028E7"/>
    <w:pPr>
      <w:spacing w:line="278" w:lineRule="exact"/>
      <w:ind w:firstLine="283"/>
    </w:pPr>
  </w:style>
  <w:style w:type="character" w:customStyle="1" w:styleId="FontStyle12">
    <w:name w:val="Font Style12"/>
    <w:basedOn w:val="a0"/>
    <w:uiPriority w:val="99"/>
    <w:rsid w:val="00F028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F028E7"/>
    <w:rPr>
      <w:rFonts w:ascii="Times New Roman" w:hAnsi="Times New Roman" w:cs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2019-11-05T08:03:00Z</cp:lastPrinted>
  <dcterms:created xsi:type="dcterms:W3CDTF">2019-11-06T04:02:00Z</dcterms:created>
  <dcterms:modified xsi:type="dcterms:W3CDTF">2019-11-06T04:02:00Z</dcterms:modified>
</cp:coreProperties>
</file>