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90B" w:rsidRDefault="0011490B" w:rsidP="0011490B">
      <w:pPr>
        <w:ind w:firstLine="708"/>
        <w:jc w:val="center"/>
        <w:rPr>
          <w:b/>
          <w:sz w:val="32"/>
          <w:szCs w:val="32"/>
        </w:rPr>
      </w:pPr>
    </w:p>
    <w:p w:rsidR="0011490B" w:rsidRPr="008E628D" w:rsidRDefault="0011490B" w:rsidP="0011490B">
      <w:pPr>
        <w:ind w:firstLine="708"/>
        <w:jc w:val="center"/>
        <w:rPr>
          <w:b/>
          <w:sz w:val="32"/>
          <w:szCs w:val="32"/>
        </w:rPr>
      </w:pPr>
      <w:r w:rsidRPr="008E628D">
        <w:rPr>
          <w:b/>
          <w:sz w:val="32"/>
          <w:szCs w:val="32"/>
        </w:rPr>
        <w:t>ПРОКУРАТУРА ЧАСТИНСКОГО РАЙОНА РАЗЪЯСНЯЕТ:</w:t>
      </w:r>
    </w:p>
    <w:p w:rsidR="0011490B" w:rsidRPr="008E628D" w:rsidRDefault="0011490B" w:rsidP="0011490B">
      <w:pPr>
        <w:ind w:firstLine="708"/>
        <w:jc w:val="both"/>
        <w:rPr>
          <w:b/>
          <w:sz w:val="32"/>
          <w:szCs w:val="32"/>
        </w:rPr>
      </w:pPr>
    </w:p>
    <w:p w:rsidR="0011490B" w:rsidRPr="00476EC1" w:rsidRDefault="0011490B" w:rsidP="0011490B">
      <w:pPr>
        <w:ind w:firstLine="708"/>
        <w:jc w:val="both"/>
        <w:rPr>
          <w:sz w:val="28"/>
          <w:szCs w:val="28"/>
        </w:rPr>
      </w:pPr>
      <w:r w:rsidRPr="00476EC1">
        <w:rPr>
          <w:sz w:val="28"/>
          <w:szCs w:val="28"/>
        </w:rPr>
        <w:t>Федеральным законом РФ от 26.07.2017 № 203-ФЗ Уголовный кодекс РФ дополнен ст. 171.3 «Незаконные производство и (или) оборот этилового спирта, алкогольной и спиртосодержащей продукции» и ст. 171.4 «Незаконная розничная продажа алкогольной и спиртосодержащей пищевой продукции».</w:t>
      </w:r>
    </w:p>
    <w:p w:rsidR="0011490B" w:rsidRPr="00476EC1" w:rsidRDefault="0011490B" w:rsidP="0011490B">
      <w:pPr>
        <w:ind w:firstLine="708"/>
        <w:jc w:val="both"/>
        <w:rPr>
          <w:sz w:val="28"/>
          <w:szCs w:val="28"/>
        </w:rPr>
      </w:pPr>
      <w:r w:rsidRPr="00476EC1">
        <w:rPr>
          <w:sz w:val="28"/>
          <w:szCs w:val="28"/>
        </w:rPr>
        <w:t>Частью 1 статьи 171.3 УК РФ предусмотрена уголовная ответственность за производство, закупку (в том числе импорт), поставку (в том числе экспорт), хранение, перевозку и (или) розничную продажу этилового спирта, алкогольной и спиртосодержащей продукции без соответствующей лицензии в случаях, если такая лицензия</w:t>
      </w:r>
      <w:r w:rsidRPr="00476EC1">
        <w:rPr>
          <w:sz w:val="28"/>
          <w:szCs w:val="28"/>
        </w:rPr>
        <w:tab/>
        <w:t>обязательна,</w:t>
      </w:r>
      <w:r>
        <w:rPr>
          <w:sz w:val="28"/>
          <w:szCs w:val="28"/>
        </w:rPr>
        <w:t xml:space="preserve"> </w:t>
      </w:r>
      <w:r w:rsidRPr="00476EC1">
        <w:rPr>
          <w:sz w:val="28"/>
          <w:szCs w:val="28"/>
        </w:rPr>
        <w:t>совершенные</w:t>
      </w:r>
      <w:r w:rsidRPr="00476EC1">
        <w:rPr>
          <w:sz w:val="28"/>
          <w:szCs w:val="28"/>
        </w:rPr>
        <w:tab/>
        <w:t>в</w:t>
      </w:r>
      <w:r w:rsidRPr="00476EC1">
        <w:rPr>
          <w:sz w:val="28"/>
          <w:szCs w:val="28"/>
        </w:rPr>
        <w:tab/>
        <w:t>крупном</w:t>
      </w:r>
      <w:r w:rsidRPr="00476EC1">
        <w:rPr>
          <w:sz w:val="28"/>
          <w:szCs w:val="28"/>
        </w:rPr>
        <w:tab/>
        <w:t>размере.</w:t>
      </w:r>
    </w:p>
    <w:p w:rsidR="0011490B" w:rsidRPr="00476EC1" w:rsidRDefault="0011490B" w:rsidP="0011490B">
      <w:pPr>
        <w:ind w:firstLine="708"/>
        <w:jc w:val="both"/>
        <w:rPr>
          <w:sz w:val="28"/>
          <w:szCs w:val="28"/>
        </w:rPr>
      </w:pPr>
      <w:r w:rsidRPr="00476EC1">
        <w:rPr>
          <w:sz w:val="28"/>
          <w:szCs w:val="28"/>
        </w:rPr>
        <w:t>К квалифицирующим признакам состава преступления, предусмотренного ст. 171.3 УК РФ, относятся деяния, совершенные организованной группой либо в особо крупном размере.</w:t>
      </w:r>
    </w:p>
    <w:p w:rsidR="0011490B" w:rsidRPr="00476EC1" w:rsidRDefault="0011490B" w:rsidP="0011490B">
      <w:pPr>
        <w:ind w:firstLine="708"/>
        <w:jc w:val="both"/>
        <w:rPr>
          <w:sz w:val="28"/>
          <w:szCs w:val="28"/>
        </w:rPr>
      </w:pPr>
      <w:r w:rsidRPr="00476EC1">
        <w:rPr>
          <w:sz w:val="28"/>
          <w:szCs w:val="28"/>
        </w:rPr>
        <w:t>Под крупным размером признается стоимость этилового спирта, алкогольной и спиртосодержащей продукции, производство и (или) оборот которых осуществляется без соответствующей лицензии, превышающая сто тысяч рублей, а особо крупным - один миллион</w:t>
      </w:r>
      <w:r w:rsidRPr="00476EC1">
        <w:rPr>
          <w:sz w:val="28"/>
          <w:szCs w:val="28"/>
        </w:rPr>
        <w:tab/>
        <w:t>рублей.</w:t>
      </w:r>
    </w:p>
    <w:p w:rsidR="0011490B" w:rsidRPr="00476EC1" w:rsidRDefault="0011490B" w:rsidP="0011490B">
      <w:pPr>
        <w:ind w:firstLine="708"/>
        <w:jc w:val="both"/>
        <w:rPr>
          <w:sz w:val="28"/>
          <w:szCs w:val="28"/>
        </w:rPr>
      </w:pPr>
      <w:r w:rsidRPr="00476EC1">
        <w:rPr>
          <w:sz w:val="28"/>
          <w:szCs w:val="28"/>
        </w:rPr>
        <w:t>Статьей 171.4 УК РФ предусмотрена уголовная ответственность за незаконную розничную продажу алкогольной и спиртосодержащей пищевой продукции, если это деяние совершено неоднократно, за исключением случаев розничной продажи несовершеннолетним алкогольной продукции, за которую уголовная ответственность наступает</w:t>
      </w:r>
      <w:r w:rsidRPr="00476EC1">
        <w:rPr>
          <w:sz w:val="28"/>
          <w:szCs w:val="28"/>
        </w:rPr>
        <w:tab/>
        <w:t>по</w:t>
      </w:r>
      <w:r w:rsidRPr="00476EC1">
        <w:rPr>
          <w:sz w:val="28"/>
          <w:szCs w:val="28"/>
        </w:rPr>
        <w:tab/>
        <w:t>ст.</w:t>
      </w:r>
      <w:r w:rsidRPr="00476EC1">
        <w:rPr>
          <w:sz w:val="28"/>
          <w:szCs w:val="28"/>
        </w:rPr>
        <w:tab/>
        <w:t>151.1 УК</w:t>
      </w:r>
      <w:r w:rsidRPr="00476EC1">
        <w:rPr>
          <w:sz w:val="28"/>
          <w:szCs w:val="28"/>
        </w:rPr>
        <w:tab/>
        <w:t>РФ.</w:t>
      </w:r>
    </w:p>
    <w:p w:rsidR="0011490B" w:rsidRPr="00476EC1" w:rsidRDefault="0011490B" w:rsidP="0011490B">
      <w:pPr>
        <w:ind w:firstLine="708"/>
        <w:jc w:val="both"/>
        <w:rPr>
          <w:sz w:val="28"/>
          <w:szCs w:val="28"/>
        </w:rPr>
      </w:pPr>
      <w:r w:rsidRPr="00476EC1">
        <w:rPr>
          <w:sz w:val="28"/>
          <w:szCs w:val="28"/>
        </w:rPr>
        <w:t xml:space="preserve">Под незаконной розничной продажей алкогольной продукции и спиртосодержащей пищевой продукции понимается розничная продажа такой продукции физическим лицом либо продажа алкогольной продукции (за исключением пива, напитков, изготавливаемых на основе пива, </w:t>
      </w:r>
      <w:proofErr w:type="spellStart"/>
      <w:r w:rsidRPr="00476EC1">
        <w:rPr>
          <w:sz w:val="28"/>
          <w:szCs w:val="28"/>
        </w:rPr>
        <w:t>пуаре</w:t>
      </w:r>
      <w:proofErr w:type="spellEnd"/>
      <w:r w:rsidRPr="00476EC1">
        <w:rPr>
          <w:sz w:val="28"/>
          <w:szCs w:val="28"/>
        </w:rPr>
        <w:t xml:space="preserve"> и медовухи) лицом, осуществляющим предпринимательскую деятельность без образования юридического лица, за исключением розничной продажи вина, игристого вина, осуществляемой сельскохозяйственными товаропроизводителями</w:t>
      </w:r>
      <w:r w:rsidRPr="00476EC1">
        <w:rPr>
          <w:sz w:val="28"/>
          <w:szCs w:val="28"/>
        </w:rPr>
        <w:tab/>
        <w:t>(индивидуальными предпри</w:t>
      </w:r>
      <w:bookmarkStart w:id="0" w:name="_GoBack"/>
      <w:bookmarkEnd w:id="0"/>
      <w:r w:rsidRPr="00476EC1">
        <w:rPr>
          <w:sz w:val="28"/>
          <w:szCs w:val="28"/>
        </w:rPr>
        <w:t>нимателями, крестьянскими (фермерскими) хозяйствами), признаваемыми в соответствии с Федеральным законом РФ от 29.12.2006 № 264-ФЗ «О развитии сельского хозяйства».</w:t>
      </w:r>
    </w:p>
    <w:p w:rsidR="0011490B" w:rsidRPr="00476EC1" w:rsidRDefault="0011490B" w:rsidP="0011490B">
      <w:pPr>
        <w:ind w:firstLine="708"/>
        <w:jc w:val="both"/>
        <w:rPr>
          <w:sz w:val="28"/>
          <w:szCs w:val="28"/>
        </w:rPr>
      </w:pPr>
      <w:r w:rsidRPr="00476EC1">
        <w:rPr>
          <w:sz w:val="28"/>
          <w:szCs w:val="28"/>
        </w:rPr>
        <w:t>Под незаконной розничной продажей алкогольной и спиртосодержащей пищевой продукции, совершенной неоднократно, понимается продажа такой продукции лицом, подвергнутым административному наказанию за аналогичное деяние, в период, когда лицо считается подвергнутым административному наказанию.</w:t>
      </w:r>
    </w:p>
    <w:p w:rsidR="0011490B" w:rsidRPr="00476EC1" w:rsidRDefault="0011490B" w:rsidP="0011490B">
      <w:pPr>
        <w:ind w:firstLine="708"/>
        <w:jc w:val="both"/>
        <w:rPr>
          <w:sz w:val="28"/>
          <w:szCs w:val="28"/>
        </w:rPr>
      </w:pPr>
      <w:r w:rsidRPr="00476EC1">
        <w:rPr>
          <w:sz w:val="28"/>
          <w:szCs w:val="28"/>
        </w:rPr>
        <w:t xml:space="preserve">Также, вышеуказанным Федеральным законом РФ в ст. 327.1 УК РФ добавлены часть 5 и часть 6, которые усиливают наказание за 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 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совершенные группой лиц по предварительному сговору, организованной группой, либо причинившие крупный ущерб государству, либо сопряженные с извлечением дохода в крупном размере. Крупным ущербом либо доходом в крупном размере признается </w:t>
      </w:r>
      <w:proofErr w:type="gramStart"/>
      <w:r w:rsidRPr="00476EC1">
        <w:rPr>
          <w:sz w:val="28"/>
          <w:szCs w:val="28"/>
        </w:rPr>
        <w:t>ущерб</w:t>
      </w:r>
      <w:proofErr w:type="gramEnd"/>
      <w:r w:rsidRPr="00476EC1">
        <w:rPr>
          <w:sz w:val="28"/>
          <w:szCs w:val="28"/>
        </w:rPr>
        <w:t xml:space="preserve"> либо доход в сумме, превышающей сто тысяч рублей.</w:t>
      </w:r>
    </w:p>
    <w:p w:rsidR="007D5554" w:rsidRPr="0011490B" w:rsidRDefault="007D5554" w:rsidP="0011490B"/>
    <w:sectPr w:rsidR="007D5554" w:rsidRPr="0011490B" w:rsidSect="00476EC1">
      <w:pgSz w:w="11906" w:h="16838"/>
      <w:pgMar w:top="284" w:right="566" w:bottom="426"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21"/>
    <w:rsid w:val="0011490B"/>
    <w:rsid w:val="007D5554"/>
    <w:rsid w:val="00F90A21"/>
    <w:rsid w:val="00FB6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45469-76D8-4700-813A-69BDD839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90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483</Words>
  <Characters>2754</Characters>
  <Application>Microsoft Office Word</Application>
  <DocSecurity>0</DocSecurity>
  <Lines>22</Lines>
  <Paragraphs>6</Paragraphs>
  <ScaleCrop>false</ScaleCrop>
  <Company>SPecialiST RePack</Company>
  <LinksUpToDate>false</LinksUpToDate>
  <CharactersWithSpaces>3231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2</cp:revision>
  <dcterms:created xsi:type="dcterms:W3CDTF">2018-11-09T08:53:00Z</dcterms:created>
  <dcterms:modified xsi:type="dcterms:W3CDTF">2018-11-09T08:54:00Z</dcterms:modified>
</cp:coreProperties>
</file>