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C7" w:rsidRDefault="00D064C7" w:rsidP="00D064C7">
      <w:pPr>
        <w:pStyle w:val="a3"/>
        <w:ind w:firstLine="63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Частинская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ЦРБ будет обязана обеспечить медицинское </w:t>
      </w:r>
      <w:proofErr w:type="gramStart"/>
      <w:r>
        <w:rPr>
          <w:rFonts w:ascii="Times New Roman" w:hAnsi="Times New Roman"/>
          <w:b/>
          <w:sz w:val="28"/>
          <w:szCs w:val="28"/>
        </w:rPr>
        <w:t>учреждение  фельдшером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фтизиатром.</w:t>
      </w:r>
    </w:p>
    <w:p w:rsidR="00D064C7" w:rsidRDefault="00D064C7" w:rsidP="00D064C7">
      <w:pPr>
        <w:pStyle w:val="a3"/>
        <w:ind w:firstLine="630"/>
        <w:jc w:val="both"/>
        <w:rPr>
          <w:rFonts w:ascii="Times New Roman" w:hAnsi="Times New Roman"/>
          <w:b/>
          <w:sz w:val="28"/>
          <w:szCs w:val="28"/>
        </w:rPr>
      </w:pPr>
    </w:p>
    <w:p w:rsidR="00D064C7" w:rsidRDefault="00D064C7" w:rsidP="00D064C7">
      <w:pPr>
        <w:pStyle w:val="a3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Частинского района в апреле 2016 года было направлено исковое заявление в </w:t>
      </w:r>
      <w:proofErr w:type="spellStart"/>
      <w:r>
        <w:rPr>
          <w:rFonts w:ascii="Times New Roman" w:hAnsi="Times New Roman"/>
          <w:sz w:val="28"/>
          <w:szCs w:val="28"/>
        </w:rPr>
        <w:t>Большесосновский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в интересах неопределенного круга лиц с требованием к ГБУЗ ПК «</w:t>
      </w:r>
      <w:proofErr w:type="spellStart"/>
      <w:r>
        <w:rPr>
          <w:rFonts w:ascii="Times New Roman" w:hAnsi="Times New Roman"/>
          <w:sz w:val="28"/>
          <w:szCs w:val="28"/>
        </w:rPr>
        <w:t>Частинская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 укомплектовать медицинское учреждение фельдшером – фтизиатром. Данное исковое заявление рассмотрено, и удовлетворено судом в полном объеме. </w:t>
      </w:r>
    </w:p>
    <w:p w:rsidR="00D064C7" w:rsidRDefault="00D064C7" w:rsidP="00D064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4C7" w:rsidRDefault="00D064C7" w:rsidP="00D064C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прокурора Частинского района</w:t>
      </w:r>
    </w:p>
    <w:p w:rsidR="00D064C7" w:rsidRDefault="00D064C7" w:rsidP="00D064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4C7" w:rsidRDefault="00D064C7" w:rsidP="00D064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Э.И. Винокуров</w:t>
      </w:r>
    </w:p>
    <w:p w:rsidR="005F63A8" w:rsidRDefault="005F63A8">
      <w:bookmarkStart w:id="0" w:name="_GoBack"/>
      <w:bookmarkEnd w:id="0"/>
    </w:p>
    <w:sectPr w:rsidR="005F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9"/>
    <w:rsid w:val="005F63A8"/>
    <w:rsid w:val="00D064C7"/>
    <w:rsid w:val="00E7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AF3D6-E2C5-4C10-BA7C-0523F827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4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2016-06-16T11:44:00Z</dcterms:created>
  <dcterms:modified xsi:type="dcterms:W3CDTF">2016-06-16T11:45:00Z</dcterms:modified>
</cp:coreProperties>
</file>