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EF" w:rsidRPr="00D23FEF" w:rsidRDefault="00D23FEF" w:rsidP="00D23FEF">
      <w:r w:rsidRPr="00D23FEF">
        <w:t xml:space="preserve">         Вынесением обвинительного приговора </w:t>
      </w:r>
      <w:proofErr w:type="gramStart"/>
      <w:r w:rsidRPr="00D23FEF">
        <w:t>завершилось  12</w:t>
      </w:r>
      <w:proofErr w:type="gramEnd"/>
      <w:r w:rsidRPr="00D23FEF">
        <w:t xml:space="preserve"> ноября 2015 года расследование уголовного дела по факту драки в конце июля в летнем дворике  бара «</w:t>
      </w:r>
      <w:proofErr w:type="spellStart"/>
      <w:r w:rsidRPr="00D23FEF">
        <w:t>Агидель</w:t>
      </w:r>
      <w:proofErr w:type="spellEnd"/>
      <w:r w:rsidRPr="00D23FEF">
        <w:t>» .</w:t>
      </w:r>
    </w:p>
    <w:p w:rsidR="00D23FEF" w:rsidRPr="00D23FEF" w:rsidRDefault="00D23FEF" w:rsidP="00D23FEF">
      <w:r w:rsidRPr="00D23FEF">
        <w:t xml:space="preserve">        </w:t>
      </w:r>
      <w:proofErr w:type="gramStart"/>
      <w:r w:rsidRPr="00D23FEF">
        <w:t>Напомним,  конфликт</w:t>
      </w:r>
      <w:proofErr w:type="gramEnd"/>
      <w:r w:rsidRPr="00D23FEF">
        <w:t xml:space="preserve"> разгорелся поздно ночью между местными жителями и прибывшими  с Украины гражданами. Последние отмечали в баре день </w:t>
      </w:r>
      <w:proofErr w:type="gramStart"/>
      <w:r w:rsidRPr="00D23FEF">
        <w:t>рождения .</w:t>
      </w:r>
      <w:proofErr w:type="gramEnd"/>
      <w:r w:rsidRPr="00D23FEF">
        <w:t xml:space="preserve">  Изначально незначительные претензии превратились в </w:t>
      </w:r>
      <w:proofErr w:type="gramStart"/>
      <w:r w:rsidRPr="00D23FEF">
        <w:t>избиение  одного</w:t>
      </w:r>
      <w:proofErr w:type="gramEnd"/>
      <w:r w:rsidRPr="00D23FEF">
        <w:t xml:space="preserve"> из </w:t>
      </w:r>
      <w:proofErr w:type="spellStart"/>
      <w:r w:rsidRPr="00D23FEF">
        <w:t>частинцев</w:t>
      </w:r>
      <w:proofErr w:type="spellEnd"/>
      <w:r w:rsidRPr="00D23FEF">
        <w:t>, попавшего под горячую руку нетрезвых соседей по столику.</w:t>
      </w:r>
    </w:p>
    <w:p w:rsidR="00D23FEF" w:rsidRPr="00D23FEF" w:rsidRDefault="00D23FEF" w:rsidP="00D23FEF">
      <w:r w:rsidRPr="00D23FEF">
        <w:t xml:space="preserve">        Однако в ходе предварительного и судебного </w:t>
      </w:r>
      <w:proofErr w:type="gramStart"/>
      <w:r w:rsidRPr="00D23FEF">
        <w:t>следствия  наличие</w:t>
      </w:r>
      <w:proofErr w:type="gramEnd"/>
      <w:r w:rsidRPr="00D23FEF">
        <w:t xml:space="preserve"> межнационального конфликта не установлено. Причиной </w:t>
      </w:r>
      <w:proofErr w:type="gramStart"/>
      <w:r w:rsidRPr="00D23FEF">
        <w:t>драки  скорее</w:t>
      </w:r>
      <w:proofErr w:type="gramEnd"/>
      <w:r w:rsidRPr="00D23FEF">
        <w:t xml:space="preserve"> всего стало чрезмерное употребление спиртного  обеими сторонами.</w:t>
      </w:r>
    </w:p>
    <w:p w:rsidR="00D23FEF" w:rsidRPr="00D23FEF" w:rsidRDefault="00D23FEF" w:rsidP="00D23FEF">
      <w:r w:rsidRPr="00D23FEF">
        <w:t xml:space="preserve">        Потерпевшему К. при этом были причинены тяжкие телесные повреждения, опасные для жизни.</w:t>
      </w:r>
    </w:p>
    <w:p w:rsidR="00D23FEF" w:rsidRPr="00D23FEF" w:rsidRDefault="00D23FEF" w:rsidP="00D23FEF">
      <w:r w:rsidRPr="00D23FEF">
        <w:t xml:space="preserve">         Действия </w:t>
      </w:r>
      <w:proofErr w:type="gramStart"/>
      <w:r w:rsidRPr="00D23FEF">
        <w:t>обвиняемых  З.</w:t>
      </w:r>
      <w:proofErr w:type="gramEnd"/>
      <w:r w:rsidRPr="00D23FEF">
        <w:t xml:space="preserve"> и Е. квалифицированы следствием и судом как причинение  тяжких телесных повреждений группой лиц. Это преступление отнесено законодателем к категории особо </w:t>
      </w:r>
      <w:proofErr w:type="gramStart"/>
      <w:r w:rsidRPr="00D23FEF">
        <w:t>тяжких,  максимальная</w:t>
      </w:r>
      <w:proofErr w:type="gramEnd"/>
      <w:r w:rsidRPr="00D23FEF">
        <w:t xml:space="preserve"> мера пресечения  предусмотрена  в 12 лет лишения свободы.</w:t>
      </w:r>
    </w:p>
    <w:p w:rsidR="00D23FEF" w:rsidRPr="00D23FEF" w:rsidRDefault="00D23FEF" w:rsidP="00D23FEF">
      <w:r w:rsidRPr="00D23FEF">
        <w:t xml:space="preserve">         Но с учетом наличия смягчающих обстоятельств и отсутствия отягчающих (оба подсудимых ранее не подвергались уголовному преследованию, написали явки с повинной</w:t>
      </w:r>
      <w:proofErr w:type="gramStart"/>
      <w:r w:rsidRPr="00D23FEF">
        <w:t>),  суд</w:t>
      </w:r>
      <w:proofErr w:type="gramEnd"/>
      <w:r w:rsidRPr="00D23FEF">
        <w:t xml:space="preserve">  назначил наказание в виде 5 лет лишения свободы каждому с отбыванием в исправительной колонии строгого режима.</w:t>
      </w:r>
    </w:p>
    <w:p w:rsidR="00D23FEF" w:rsidRPr="00D23FEF" w:rsidRDefault="00D23FEF" w:rsidP="00D23FEF">
      <w:r w:rsidRPr="00D23FEF">
        <w:t xml:space="preserve">            Следует отметить, что аналогичные конфликты, но с разными последствиями, </w:t>
      </w:r>
      <w:proofErr w:type="gramStart"/>
      <w:r w:rsidRPr="00D23FEF">
        <w:t>в  баре</w:t>
      </w:r>
      <w:proofErr w:type="gramEnd"/>
      <w:r w:rsidRPr="00D23FEF">
        <w:t xml:space="preserve"> «</w:t>
      </w:r>
      <w:proofErr w:type="spellStart"/>
      <w:r w:rsidRPr="00D23FEF">
        <w:t>Агидель</w:t>
      </w:r>
      <w:proofErr w:type="spellEnd"/>
      <w:r w:rsidRPr="00D23FEF">
        <w:t xml:space="preserve">» случаются  регулярно. В связи с чем суд обратил внимание владельцев на необходимость принять меры </w:t>
      </w:r>
      <w:proofErr w:type="gramStart"/>
      <w:r w:rsidRPr="00D23FEF">
        <w:t>к  поддержанию</w:t>
      </w:r>
      <w:proofErr w:type="gramEnd"/>
      <w:r w:rsidRPr="00D23FEF">
        <w:t xml:space="preserve">  общественного порядка в заведении.</w:t>
      </w:r>
    </w:p>
    <w:p w:rsidR="00D23FEF" w:rsidRPr="00D23FEF" w:rsidRDefault="00D23FEF" w:rsidP="00D23FEF">
      <w:r w:rsidRPr="00D23FEF">
        <w:t xml:space="preserve">  </w:t>
      </w:r>
    </w:p>
    <w:p w:rsidR="00D23FEF" w:rsidRPr="00D23FEF" w:rsidRDefault="00D23FEF" w:rsidP="00D23FEF"/>
    <w:p w:rsidR="0085135C" w:rsidRDefault="0085135C">
      <w:bookmarkStart w:id="0" w:name="_GoBack"/>
      <w:bookmarkEnd w:id="0"/>
    </w:p>
    <w:sectPr w:rsidR="0085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AF"/>
    <w:rsid w:val="0085135C"/>
    <w:rsid w:val="00D23FEF"/>
    <w:rsid w:val="00E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F0343-6809-46C2-B211-4A2843D8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2015-11-30T09:37:00Z</dcterms:created>
  <dcterms:modified xsi:type="dcterms:W3CDTF">2015-11-30T09:37:00Z</dcterms:modified>
</cp:coreProperties>
</file>