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09" w:rsidRPr="00745809" w:rsidRDefault="00745809" w:rsidP="007458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4"/>
          <w:szCs w:val="24"/>
        </w:rPr>
      </w:pPr>
      <w:r w:rsidRPr="00745809">
        <w:rPr>
          <w:rFonts w:ascii="Times New Roman" w:eastAsia="Times New Roman" w:hAnsi="Times New Roman" w:cs="Times New Roman"/>
          <w:b/>
          <w:bCs/>
          <w:caps/>
          <w:color w:val="003CAA"/>
          <w:sz w:val="24"/>
          <w:szCs w:val="24"/>
        </w:rPr>
        <w:t>ЛИЧНЫЙ КАБИНЕТ НАЛОГОПЛАТЕЛЬЩИКА ИНДИВИДУАЛЬНОГО ПРЕДПРИНИМАТЕЛЯ</w:t>
      </w:r>
    </w:p>
    <w:p w:rsidR="00745809" w:rsidRPr="00FC3E99" w:rsidRDefault="00745809" w:rsidP="00745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ФНС России в целях повышения качества услуг, предоставляемых налогоплательщикам, и совершенствования информационного взаимодействия налоговых органов с налогоплательщиками с использованием сети Интернет, помимо личного кабинета налогоплательщика физического лица и налогоплательщика юридического лица, запустила сервис «Личный кабинет налогоплательщика индивидуального предпринимателя» (Приказ ФНС России от 26.05.2015 № ММВ-7-6/216@  "О вводе в промышленную эксплуатацию подсистемы "Личный кабинет налогоплательщика индивидуального предпринимателя"). </w:t>
      </w:r>
      <w:proofErr w:type="gramEnd"/>
    </w:p>
    <w:p w:rsidR="00745809" w:rsidRPr="00FC3E99" w:rsidRDefault="00745809" w:rsidP="00745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Подключение к Личному кабинету возможно по заявлению налогоплательщика, заверенному усиленной квалифицированной электронной подписью/универсальной электронной картой либо по Регистрационной карте, которая выдается налогоплательщику должностными лицами при его обращении в ИФНС.</w:t>
      </w:r>
    </w:p>
    <w:p w:rsidR="00745809" w:rsidRPr="00FC3E99" w:rsidRDefault="00745809" w:rsidP="00745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Новый сервис ФНС России предоставляет налогоплательщику индивидуальному предпринимателю следующие услуги на основе электронного документооборота: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1)по государственной регистрации индивидуального предпринимателя: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получения выписки из ЕГРИП (о себе) на бумажном носителе или в электронном виде на основе данных ЕГРИП;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направления в налоговый орган документов для государственной регистрации внесения изменений в сведения об ИП, содержащиеся в ЕГРИП (форма N Р24001), внесения изменений в сведения о КФХ, содержащиеся в ЕГРИП (форма N Р24002), для государственной регистрации прекращения деятельности в качестве ИП (форма N Р26001), для государственной регистрации прекращения КФХ (форма N Р26002);</w:t>
      </w:r>
      <w:proofErr w:type="gramEnd"/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2) по учету юридического лица: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представления заявлений в целях постановки, снятия с учета индивидуального предпринимателя в качестве налогоплательщика ЕНВД (по форме N ЕНВД-2/ЕНВД-4);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представления сообщений обо всех случаях участия в российских организациях и иностранных организациях (по форме N С-09-2);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3) по услугам, связанным с расчетами с бюджетом: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-уточнение невыясненных платежей;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-предоставление налогоплательщику уведомления налогового органа об ошибочном указании реквизитов в платежном документе;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-уточнение платежных документов, в которых налогоплательщик самостоятельно обнаружил ошибки в оформлении;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 инициирование проведения совместной сверки расчетов с бюджетом;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-оказание услуг по информационному обслуживанию налогоплательщика в форме предоставления справки об исполнении обязанности по уплате налогов, справки о состоянии расчетов по налогам, акта сверки расчетов по налогам, выписки операций по расчетам с бюджетом, перечня налоговых деклараций (расчетов) и бухгалтерской отчетности, представленной в отчетном году;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-сведения о документах, поступивших от налогоплательщика в налоговые органы.</w:t>
      </w:r>
    </w:p>
    <w:p w:rsidR="00745809" w:rsidRPr="00FC3E99" w:rsidRDefault="00745809" w:rsidP="00745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В приложении № 2 к указанному Приказу изложены рекомендации для налогоплательщика по работе с сервисом "Личный кабинет налогоплательщика индивидуального предпринимателя".</w:t>
      </w:r>
    </w:p>
    <w:p w:rsidR="00745809" w:rsidRPr="00FC3E99" w:rsidRDefault="00745809" w:rsidP="0074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</w:p>
    <w:p w:rsidR="00745809" w:rsidRDefault="00745809" w:rsidP="0074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45809" w:rsidRDefault="00745809" w:rsidP="0074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09" w:rsidRPr="00FC3E99" w:rsidRDefault="00745809" w:rsidP="0074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О.А. Головнина</w:t>
      </w:r>
    </w:p>
    <w:p w:rsidR="008A7F95" w:rsidRPr="00745809" w:rsidRDefault="008A7F95" w:rsidP="00745809"/>
    <w:sectPr w:rsidR="008A7F95" w:rsidRPr="00745809" w:rsidSect="004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3ED"/>
    <w:rsid w:val="000C79A8"/>
    <w:rsid w:val="001C08CF"/>
    <w:rsid w:val="004133ED"/>
    <w:rsid w:val="00667459"/>
    <w:rsid w:val="00745809"/>
    <w:rsid w:val="008A7F95"/>
    <w:rsid w:val="009977DF"/>
    <w:rsid w:val="00EB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2015-06-30T04:09:00Z</dcterms:created>
  <dcterms:modified xsi:type="dcterms:W3CDTF">2015-06-30T04:30:00Z</dcterms:modified>
</cp:coreProperties>
</file>