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C2" w:rsidRDefault="007956C2" w:rsidP="007956C2">
      <w:pPr>
        <w:pStyle w:val="a7"/>
        <w:shd w:val="clear" w:color="auto" w:fill="FFFFFF"/>
        <w:spacing w:after="0"/>
        <w:ind w:firstLine="708"/>
        <w:jc w:val="center"/>
        <w:rPr>
          <w:b/>
          <w:color w:val="3C3C3C"/>
          <w:sz w:val="32"/>
          <w:szCs w:val="32"/>
        </w:rPr>
      </w:pPr>
      <w:bookmarkStart w:id="0" w:name="_GoBack"/>
      <w:r>
        <w:rPr>
          <w:b/>
          <w:color w:val="3C3C3C"/>
          <w:sz w:val="32"/>
          <w:szCs w:val="32"/>
        </w:rPr>
        <w:t>Яблочный Спас в гостях у детей.</w:t>
      </w:r>
    </w:p>
    <w:p w:rsidR="007956C2" w:rsidRDefault="007956C2" w:rsidP="007956C2">
      <w:pPr>
        <w:pStyle w:val="a7"/>
        <w:shd w:val="clear" w:color="auto" w:fill="FFFFFF"/>
        <w:spacing w:after="0"/>
        <w:ind w:firstLine="708"/>
        <w:jc w:val="center"/>
        <w:rPr>
          <w:b/>
          <w:color w:val="3C3C3C"/>
          <w:sz w:val="32"/>
          <w:szCs w:val="32"/>
        </w:rPr>
      </w:pPr>
    </w:p>
    <w:bookmarkEnd w:id="0"/>
    <w:p w:rsidR="007956C2" w:rsidRDefault="007956C2" w:rsidP="007956C2">
      <w:pPr>
        <w:pStyle w:val="a7"/>
        <w:shd w:val="clear" w:color="auto" w:fill="FFFFFF"/>
        <w:spacing w:after="0"/>
        <w:ind w:firstLine="708"/>
        <w:jc w:val="both"/>
        <w:rPr>
          <w:color w:val="3C3C3C"/>
        </w:rPr>
      </w:pPr>
      <w:r>
        <w:rPr>
          <w:color w:val="3C3C3C"/>
        </w:rPr>
        <w:t xml:space="preserve">Яблочный Спас из трёх </w:t>
      </w:r>
      <w:proofErr w:type="spellStart"/>
      <w:r>
        <w:rPr>
          <w:color w:val="3C3C3C"/>
        </w:rPr>
        <w:t>Спасов</w:t>
      </w:r>
      <w:proofErr w:type="spellEnd"/>
      <w:r>
        <w:rPr>
          <w:color w:val="3C3C3C"/>
        </w:rPr>
        <w:t>, празднуемых в августе, считается самым главным. В этот день в церквях освящают плоды нового урожая, и существует поверье, что яблоки становятся чудодейственными – они исцеляют от различных болезней.</w:t>
      </w:r>
    </w:p>
    <w:p w:rsidR="007956C2" w:rsidRDefault="007956C2" w:rsidP="007956C2">
      <w:pPr>
        <w:pStyle w:val="a7"/>
        <w:shd w:val="clear" w:color="auto" w:fill="FFFFFF"/>
        <w:spacing w:after="0"/>
        <w:jc w:val="both"/>
        <w:rPr>
          <w:color w:val="3C3C3C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Яблочный Спа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89373" id="Прямоугольник 3" o:spid="_x0000_s1026" alt="Яблочный Спас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ChIZR2&#10;+QIAAOoFAAAOAAAAAAAAAAAAAAAAAC4CAABkcnMvZTJvRG9jLnhtbFBLAQItABQABgAIAAAAIQCY&#10;9mwN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C3C3C"/>
        </w:rPr>
        <w:t>Кроме того, люди верят, что в этот день яблоки становятся магическими и если съесть в этот день плод, а перед этим загадать желание, то оно обязательно исполнится.</w:t>
      </w:r>
    </w:p>
    <w:p w:rsidR="007956C2" w:rsidRDefault="007956C2" w:rsidP="007956C2">
      <w:pPr>
        <w:pStyle w:val="a7"/>
        <w:shd w:val="clear" w:color="auto" w:fill="FFFFFF"/>
        <w:spacing w:after="0"/>
        <w:jc w:val="both"/>
        <w:rPr>
          <w:color w:val="3C3C3C"/>
        </w:rPr>
      </w:pPr>
      <w:r>
        <w:rPr>
          <w:color w:val="3C3C3C"/>
        </w:rPr>
        <w:t xml:space="preserve">18 августа такая возможность появилась у детей </w:t>
      </w:r>
      <w:proofErr w:type="gramStart"/>
      <w:r>
        <w:rPr>
          <w:color w:val="3C3C3C"/>
        </w:rPr>
        <w:t>Ножовского  детского</w:t>
      </w:r>
      <w:proofErr w:type="gramEnd"/>
      <w:r>
        <w:rPr>
          <w:color w:val="3C3C3C"/>
        </w:rPr>
        <w:t xml:space="preserve"> сада. Его </w:t>
      </w:r>
    </w:p>
    <w:p w:rsidR="007956C2" w:rsidRDefault="007956C2" w:rsidP="007956C2">
      <w:pPr>
        <w:pStyle w:val="a7"/>
        <w:shd w:val="clear" w:color="auto" w:fill="FFFFFF"/>
        <w:spacing w:after="0"/>
        <w:jc w:val="both"/>
        <w:rPr>
          <w:color w:val="3C3C3C"/>
        </w:rPr>
      </w:pPr>
      <w:r>
        <w:rPr>
          <w:color w:val="3C3C3C"/>
        </w:rPr>
        <w:t xml:space="preserve">воспитанники   широко отметили яблочный Спас. </w:t>
      </w:r>
    </w:p>
    <w:p w:rsidR="007956C2" w:rsidRDefault="007956C2" w:rsidP="007956C2">
      <w:pPr>
        <w:pStyle w:val="a7"/>
        <w:shd w:val="clear" w:color="auto" w:fill="FFFFFF"/>
        <w:spacing w:after="0"/>
        <w:ind w:firstLine="708"/>
        <w:jc w:val="both"/>
        <w:rPr>
          <w:color w:val="3C3C3C"/>
        </w:rPr>
      </w:pPr>
      <w:r>
        <w:rPr>
          <w:color w:val="3C3C3C"/>
        </w:rPr>
        <w:t xml:space="preserve">Безусловно, главным «героем» праздника стало яблоко. О нём рассказывали стихи, пели песни, вместе вспоминали сказки, пословицы и поговорки, где упоминалось яблоко. Этот фрукт служил и призами в эстафетах и конкурсах, и праздничным угощением </w:t>
      </w:r>
      <w:proofErr w:type="gramStart"/>
      <w:r>
        <w:rPr>
          <w:color w:val="3C3C3C"/>
        </w:rPr>
        <w:t>для  ребятишек</w:t>
      </w:r>
      <w:proofErr w:type="gramEnd"/>
      <w:r>
        <w:rPr>
          <w:color w:val="3C3C3C"/>
        </w:rPr>
        <w:t>. </w:t>
      </w:r>
    </w:p>
    <w:p w:rsidR="007956C2" w:rsidRDefault="007956C2" w:rsidP="007956C2">
      <w:pPr>
        <w:pStyle w:val="a7"/>
        <w:shd w:val="clear" w:color="auto" w:fill="FFFFFF"/>
        <w:spacing w:after="0"/>
        <w:ind w:firstLine="708"/>
        <w:jc w:val="both"/>
        <w:rPr>
          <w:color w:val="3C3C3C"/>
        </w:rPr>
      </w:pPr>
      <w:r>
        <w:rPr>
          <w:color w:val="3C3C3C"/>
        </w:rPr>
        <w:t>Но яблочный Спас – не просто яблочный день, а православный праздник.  Поэтому перед организаторами мероприятия стояла задача донести до сердца каждого маленького воспитанника истинный смысл происходящего. В этот день работники Дома культуры Бобылева Ольга Геннадьевна и Кузнецова Жанна Михайловна в игровой и доступной форме знакомили детей с обрядами и обычаями русского народа, играли в народные игры, загадывали загадки, пели народные песни. Много нового и интересного узнали дети о фрукте и празднике. Все остались довольны развлечением и ведущими.</w:t>
      </w:r>
    </w:p>
    <w:p w:rsidR="007956C2" w:rsidRDefault="007956C2" w:rsidP="007956C2">
      <w:pPr>
        <w:pStyle w:val="a7"/>
        <w:shd w:val="clear" w:color="auto" w:fill="FFFFFF"/>
        <w:spacing w:after="0"/>
        <w:ind w:firstLine="708"/>
        <w:jc w:val="both"/>
        <w:rPr>
          <w:color w:val="3C3C3C"/>
        </w:rPr>
      </w:pPr>
      <w:r>
        <w:rPr>
          <w:color w:val="3C3C3C"/>
        </w:rPr>
        <w:t xml:space="preserve"> А если человек с детства знаком с народным творчеством, то он в силах будет возродить те же традиции, а в наше время почти все традиции, связанные с данным праздником, забылись.</w:t>
      </w:r>
    </w:p>
    <w:p w:rsidR="007956C2" w:rsidRDefault="007956C2" w:rsidP="007956C2">
      <w:pPr>
        <w:pStyle w:val="a7"/>
        <w:shd w:val="clear" w:color="auto" w:fill="FFFFFF"/>
        <w:spacing w:after="0"/>
        <w:ind w:firstLine="708"/>
        <w:jc w:val="both"/>
        <w:rPr>
          <w:color w:val="3C3C3C"/>
        </w:rPr>
      </w:pPr>
    </w:p>
    <w:p w:rsidR="007956C2" w:rsidRDefault="007956C2" w:rsidP="00795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Н.Ханжина</w:t>
      </w:r>
      <w:proofErr w:type="spellEnd"/>
    </w:p>
    <w:p w:rsidR="007956C2" w:rsidRDefault="007956C2" w:rsidP="00795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МБДОУ </w:t>
      </w:r>
    </w:p>
    <w:p w:rsidR="007956C2" w:rsidRDefault="007956C2" w:rsidP="00795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</w:t>
      </w:r>
    </w:p>
    <w:p w:rsidR="007956C2" w:rsidRDefault="007956C2" w:rsidP="007956C2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t>»</w:t>
      </w:r>
    </w:p>
    <w:p w:rsidR="00792D2C" w:rsidRPr="007956C2" w:rsidRDefault="00792D2C" w:rsidP="007956C2"/>
    <w:sectPr w:rsidR="00792D2C" w:rsidRPr="007956C2" w:rsidSect="00D5477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013"/>
    <w:multiLevelType w:val="hybridMultilevel"/>
    <w:tmpl w:val="C1B85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F"/>
    <w:rsid w:val="002169B8"/>
    <w:rsid w:val="0023230B"/>
    <w:rsid w:val="0028763C"/>
    <w:rsid w:val="00443755"/>
    <w:rsid w:val="004C386D"/>
    <w:rsid w:val="004D5595"/>
    <w:rsid w:val="00652D23"/>
    <w:rsid w:val="006871C5"/>
    <w:rsid w:val="00792D2C"/>
    <w:rsid w:val="007956C2"/>
    <w:rsid w:val="00806093"/>
    <w:rsid w:val="008E6485"/>
    <w:rsid w:val="00AA42DA"/>
    <w:rsid w:val="00AF1BA5"/>
    <w:rsid w:val="00CB2BC4"/>
    <w:rsid w:val="00D81C86"/>
    <w:rsid w:val="00DD50E1"/>
    <w:rsid w:val="00E72525"/>
    <w:rsid w:val="00E771E1"/>
    <w:rsid w:val="00F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3699-C243-4288-976B-DB2C64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871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6485"/>
    <w:rPr>
      <w:color w:val="0000FF"/>
      <w:u w:val="single"/>
    </w:rPr>
  </w:style>
  <w:style w:type="table" w:styleId="a4">
    <w:name w:val="Table Grid"/>
    <w:basedOn w:val="a1"/>
    <w:uiPriority w:val="39"/>
    <w:rsid w:val="0023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559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1C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1F0D-1B73-484A-B3F8-040A54A9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28</cp:revision>
  <cp:lastPrinted>2017-07-25T07:05:00Z</cp:lastPrinted>
  <dcterms:created xsi:type="dcterms:W3CDTF">2017-07-20T04:37:00Z</dcterms:created>
  <dcterms:modified xsi:type="dcterms:W3CDTF">2017-08-30T14:24:00Z</dcterms:modified>
</cp:coreProperties>
</file>