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3D" w:rsidRPr="0032063D" w:rsidRDefault="0032063D" w:rsidP="0032063D">
      <w:pPr>
        <w:spacing w:after="200"/>
        <w:jc w:val="both"/>
        <w:rPr>
          <w:rFonts w:asciiTheme="minorHAnsi" w:eastAsiaTheme="minorHAnsi" w:hAnsiTheme="minorHAnsi" w:cstheme="minorBidi"/>
        </w:rPr>
      </w:pPr>
    </w:p>
    <w:p w:rsidR="0032063D" w:rsidRPr="0032063D" w:rsidRDefault="0032063D" w:rsidP="0032063D">
      <w:pPr>
        <w:spacing w:after="20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2063D">
        <w:rPr>
          <w:rFonts w:ascii="Times New Roman" w:eastAsiaTheme="minorHAnsi" w:hAnsi="Times New Roman"/>
          <w:b/>
          <w:sz w:val="28"/>
          <w:szCs w:val="28"/>
        </w:rPr>
        <w:t xml:space="preserve">Забыл прошлое – потерял будущее 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32063D">
        <w:rPr>
          <w:rFonts w:ascii="Times New Roman" w:eastAsiaTheme="minorHAnsi" w:hAnsi="Times New Roman"/>
          <w:sz w:val="24"/>
          <w:szCs w:val="24"/>
        </w:rPr>
        <w:t xml:space="preserve">5 мая нарядные, воодушевленные и радостные детишки спешили в музыкальный зал детского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сада  на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 конкурс  чтецов и конкурс  строевой  песни.  Участвовали дети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средней,  старшей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, подготовительной  группы.  И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внеконкурса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– дети младшей группы.  </w:t>
      </w:r>
      <w:bookmarkEnd w:id="0"/>
      <w:r w:rsidRPr="0032063D">
        <w:rPr>
          <w:rFonts w:ascii="Times New Roman" w:eastAsiaTheme="minorHAnsi" w:hAnsi="Times New Roman"/>
          <w:sz w:val="24"/>
          <w:szCs w:val="24"/>
        </w:rPr>
        <w:t xml:space="preserve">На конкурс были приглашены родители, оценивало детей компетентное жюри: глава Ножовского поселения Г.В.Пахольченко, учитель начальных классов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Абатурова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Е.М., библиотекарь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Ножовской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поселковой библиотеки-музея Бобылева А.Н.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  Двое ведущих воспитателей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Дурышева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О.Н., Мочалова Э.Ю. начали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конкурс  рассказом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о начале Великой Отечественной войны.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Рассказ  сопровождался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видеопрезентацией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.  Все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присутствующие  почтили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память погибших  Минутой молчания. 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Конкурс начали самые младшие – дети младшей группы с песней «Мы - солдаты». Хоть артистам всего по 3 года, но они маршировали как настоящие солдаты.  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Чтецы  из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средней группы: Бородкин Рома, Трубина Аня, Орлов Антон, Завьялов Федор выучили и прочли длинные стихотворения о войне, о дедах, воевавших на полях сражений, о нашем счастливом детстве.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>Дети старшей группы продекламировали произведения «Что такое День Победы» (Мочалова Варя), «После Победы» (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Щекалев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Данил), «Про девочку и мишку» (Углева Василиса), «День Победы» (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Караблев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Андрей).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Больше всех участников было из подготовительной группы: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Настюшкин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Игорь,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Перескокова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Полина, Завьялова Полина, </w:t>
      </w:r>
      <w:proofErr w:type="spellStart"/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Просвирнова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 Алина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, Мочалов Роман, Сухарева Ксюша,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Усанина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Алина,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Коробейникова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Саша.  Дети с выражением читали лирические и строгие стихотворения.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Чтение  сопровождалось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видеопрезентациями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>, дети были одеты в военную форму. Со всей серьезностью и ответственностью подошли к конкурсу и родители, и дети. Доброжелательная обстановка, громкие аплодисменты, поддержка родителей воодушевляли ребят.  Дети не просто читали стихи, а переживали те события, о которых рассказывали.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Все чтецы были награждены сладкими призами, а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победители  в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каждой возрастной группе – ценными призами. Это Завьялов Федор,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Щекалев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Данил,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Усанина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Алина. Победители участвовали в праздничном концерте, посвященном 72-й годовщине победы в Великой Отечественной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войне  9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мая.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В конкурсе строевой песни победителями стали дети подготовительной группы с произведением «Прадедушка», второе место средняя группа – «Мальчишка – будущий солдат», третьими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стали  дети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 старшей группы с песней «Бравые солдаты».</w:t>
      </w:r>
    </w:p>
    <w:p w:rsidR="0032063D" w:rsidRPr="0032063D" w:rsidRDefault="0032063D" w:rsidP="0032063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Тема Великой Отечественной войны чрезвычайно актуальна в современном обществе, она способствует объединению, сплочению нашего народа. Но в то же время Великая Отечественная война для наших детей – далекая история.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 прервется. Необходимо </w:t>
      </w:r>
      <w:r w:rsidRPr="0032063D">
        <w:rPr>
          <w:rFonts w:ascii="Times New Roman" w:eastAsiaTheme="minorHAnsi" w:hAnsi="Times New Roman"/>
          <w:sz w:val="24"/>
          <w:szCs w:val="24"/>
        </w:rPr>
        <w:lastRenderedPageBreak/>
        <w:t xml:space="preserve">попытаться восстановить эту связь, чтобы и наши дети ощутили: </w:t>
      </w:r>
      <w:proofErr w:type="gramStart"/>
      <w:r w:rsidRPr="0032063D">
        <w:rPr>
          <w:rFonts w:ascii="Times New Roman" w:eastAsiaTheme="minorHAnsi" w:hAnsi="Times New Roman"/>
          <w:sz w:val="24"/>
          <w:szCs w:val="24"/>
        </w:rPr>
        <w:t>они  имеют</w:t>
      </w:r>
      <w:proofErr w:type="gramEnd"/>
      <w:r w:rsidRPr="0032063D">
        <w:rPr>
          <w:rFonts w:ascii="Times New Roman" w:eastAsiaTheme="minorHAnsi" w:hAnsi="Times New Roman"/>
          <w:sz w:val="24"/>
          <w:szCs w:val="24"/>
        </w:rPr>
        <w:t xml:space="preserve">, пусть и опосредованное, отношение у тем далеким военным событиям. Верно сказано: «Забыл прошлое – потерял будущее».  </w:t>
      </w:r>
    </w:p>
    <w:p w:rsidR="0032063D" w:rsidRPr="0032063D" w:rsidRDefault="0032063D" w:rsidP="0032063D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Н.Ханжина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>, старший воспитатель</w:t>
      </w:r>
    </w:p>
    <w:p w:rsidR="0032063D" w:rsidRPr="0032063D" w:rsidRDefault="0032063D" w:rsidP="0032063D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32063D">
        <w:rPr>
          <w:rFonts w:ascii="Times New Roman" w:eastAsiaTheme="minorHAnsi" w:hAnsi="Times New Roman"/>
          <w:sz w:val="24"/>
          <w:szCs w:val="24"/>
        </w:rPr>
        <w:t xml:space="preserve"> МБДОУ «Центр развития ребенка – </w:t>
      </w:r>
      <w:proofErr w:type="spellStart"/>
      <w:r w:rsidRPr="0032063D">
        <w:rPr>
          <w:rFonts w:ascii="Times New Roman" w:eastAsiaTheme="minorHAnsi" w:hAnsi="Times New Roman"/>
          <w:sz w:val="24"/>
          <w:szCs w:val="24"/>
        </w:rPr>
        <w:t>Ножовский</w:t>
      </w:r>
      <w:proofErr w:type="spellEnd"/>
      <w:r w:rsidRPr="0032063D">
        <w:rPr>
          <w:rFonts w:ascii="Times New Roman" w:eastAsiaTheme="minorHAnsi" w:hAnsi="Times New Roman"/>
          <w:sz w:val="24"/>
          <w:szCs w:val="24"/>
        </w:rPr>
        <w:t xml:space="preserve"> детский сад»</w:t>
      </w:r>
    </w:p>
    <w:p w:rsidR="0032063D" w:rsidRPr="0032063D" w:rsidRDefault="0032063D" w:rsidP="0032063D">
      <w:pPr>
        <w:spacing w:after="200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32063D" w:rsidRPr="0032063D" w:rsidRDefault="0032063D" w:rsidP="0032063D">
      <w:pPr>
        <w:spacing w:after="200"/>
        <w:rPr>
          <w:rFonts w:asciiTheme="minorHAnsi" w:eastAsiaTheme="minorHAnsi" w:hAnsiTheme="minorHAnsi" w:cstheme="minorBidi"/>
        </w:rPr>
      </w:pPr>
      <w:r w:rsidRPr="0032063D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609F71B" wp14:editId="47597BC8">
            <wp:extent cx="5940425" cy="3438525"/>
            <wp:effectExtent l="0" t="0" r="3175" b="9525"/>
            <wp:docPr id="3" name="Рисунок 3" descr="C:\Users\Методист1\Desktop\IMG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1\Desktop\IMG_3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63D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EEE919B" wp14:editId="3154BB01">
            <wp:extent cx="4171950" cy="3328410"/>
            <wp:effectExtent l="0" t="0" r="0" b="5715"/>
            <wp:docPr id="4" name="Рисунок 4" descr="C:\Users\Методист1\Desktop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1\Desktop\IMG_3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1" cy="33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E4" w:rsidRPr="0032063D" w:rsidRDefault="00A97FE4" w:rsidP="0032063D"/>
    <w:sectPr w:rsidR="00A97FE4" w:rsidRPr="003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E02E1"/>
    <w:multiLevelType w:val="hybridMultilevel"/>
    <w:tmpl w:val="5FEC41E2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064A0"/>
    <w:multiLevelType w:val="hybridMultilevel"/>
    <w:tmpl w:val="9C90AEA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9122B76"/>
    <w:multiLevelType w:val="multilevel"/>
    <w:tmpl w:val="F5B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4480F"/>
    <w:multiLevelType w:val="hybridMultilevel"/>
    <w:tmpl w:val="6A9C6DF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33DF2"/>
    <w:multiLevelType w:val="hybridMultilevel"/>
    <w:tmpl w:val="7D828840"/>
    <w:lvl w:ilvl="0" w:tplc="8A9AA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7920"/>
    <w:multiLevelType w:val="hybridMultilevel"/>
    <w:tmpl w:val="03982334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E3F11"/>
    <w:multiLevelType w:val="hybridMultilevel"/>
    <w:tmpl w:val="8586F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97D44"/>
    <w:multiLevelType w:val="hybridMultilevel"/>
    <w:tmpl w:val="2C16C866"/>
    <w:lvl w:ilvl="0" w:tplc="8A9AA98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F87178D"/>
    <w:multiLevelType w:val="hybridMultilevel"/>
    <w:tmpl w:val="45E4A506"/>
    <w:lvl w:ilvl="0" w:tplc="4D1C8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E52743"/>
    <w:multiLevelType w:val="hybridMultilevel"/>
    <w:tmpl w:val="DFF6956C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F63D6"/>
    <w:multiLevelType w:val="hybridMultilevel"/>
    <w:tmpl w:val="98C8A610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4F7EA0"/>
    <w:multiLevelType w:val="hybridMultilevel"/>
    <w:tmpl w:val="21564FEE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5D30CB"/>
    <w:multiLevelType w:val="hybridMultilevel"/>
    <w:tmpl w:val="546077B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6C43E2"/>
    <w:multiLevelType w:val="hybridMultilevel"/>
    <w:tmpl w:val="00CAAFFC"/>
    <w:lvl w:ilvl="0" w:tplc="8A9AA98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A7B45"/>
    <w:multiLevelType w:val="hybridMultilevel"/>
    <w:tmpl w:val="9202F6C8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095ED3"/>
    <w:multiLevelType w:val="hybridMultilevel"/>
    <w:tmpl w:val="CDB8A840"/>
    <w:lvl w:ilvl="0" w:tplc="B164DD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8A3148"/>
    <w:multiLevelType w:val="multilevel"/>
    <w:tmpl w:val="8E6654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54AA4524"/>
    <w:multiLevelType w:val="hybridMultilevel"/>
    <w:tmpl w:val="D0E0A9F4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5F697FBC"/>
    <w:multiLevelType w:val="hybridMultilevel"/>
    <w:tmpl w:val="D6B67B8C"/>
    <w:lvl w:ilvl="0" w:tplc="8A9AA98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67DD5119"/>
    <w:multiLevelType w:val="hybridMultilevel"/>
    <w:tmpl w:val="E496ED5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C0BEE"/>
    <w:multiLevelType w:val="multilevel"/>
    <w:tmpl w:val="BF2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672072"/>
    <w:multiLevelType w:val="hybridMultilevel"/>
    <w:tmpl w:val="DD14C14A"/>
    <w:lvl w:ilvl="0" w:tplc="8A9AA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22"/>
  </w:num>
  <w:num w:numId="6">
    <w:abstractNumId w:val="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1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2"/>
  </w:num>
  <w:num w:numId="22">
    <w:abstractNumId w:val="19"/>
  </w:num>
  <w:num w:numId="23">
    <w:abstractNumId w:val="2"/>
  </w:num>
  <w:num w:numId="24">
    <w:abstractNumId w:val="4"/>
  </w:num>
  <w:num w:numId="25">
    <w:abstractNumId w:val="14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6"/>
    <w:rsid w:val="0024370A"/>
    <w:rsid w:val="0032063D"/>
    <w:rsid w:val="00424AE3"/>
    <w:rsid w:val="00476B3F"/>
    <w:rsid w:val="0048331E"/>
    <w:rsid w:val="004A785E"/>
    <w:rsid w:val="005279F1"/>
    <w:rsid w:val="00567854"/>
    <w:rsid w:val="006F5E0D"/>
    <w:rsid w:val="007F5046"/>
    <w:rsid w:val="00985E76"/>
    <w:rsid w:val="00A97FE4"/>
    <w:rsid w:val="00C64690"/>
    <w:rsid w:val="00D31D4B"/>
    <w:rsid w:val="00DC1329"/>
    <w:rsid w:val="00E76D8F"/>
    <w:rsid w:val="00E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E948-E2C8-4B8D-9C63-F525BB97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1D4B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D31D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D31D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4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31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31D4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3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1D4B"/>
  </w:style>
  <w:style w:type="paragraph" w:styleId="aa">
    <w:name w:val="List Paragraph"/>
    <w:basedOn w:val="a"/>
    <w:uiPriority w:val="99"/>
    <w:qFormat/>
    <w:rsid w:val="00D31D4B"/>
    <w:pPr>
      <w:spacing w:after="200"/>
      <w:ind w:left="720"/>
      <w:contextualSpacing/>
    </w:pPr>
  </w:style>
  <w:style w:type="paragraph" w:styleId="ab">
    <w:name w:val="No Spacing"/>
    <w:uiPriority w:val="1"/>
    <w:qFormat/>
    <w:rsid w:val="00D31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D31D4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D31D4B"/>
    <w:rPr>
      <w:rFonts w:ascii="Times New Roman" w:hAnsi="Times New Roman" w:cs="Times New Roman" w:hint="default"/>
      <w:b/>
      <w:bCs/>
    </w:rPr>
  </w:style>
  <w:style w:type="paragraph" w:styleId="ae">
    <w:name w:val="header"/>
    <w:basedOn w:val="a"/>
    <w:link w:val="af"/>
    <w:uiPriority w:val="99"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">
    <w:name w:val="Верхний колонтитул Знак"/>
    <w:basedOn w:val="a0"/>
    <w:link w:val="ae"/>
    <w:uiPriority w:val="99"/>
    <w:rsid w:val="00D31D4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31D4B"/>
    <w:pPr>
      <w:tabs>
        <w:tab w:val="center" w:pos="4677"/>
        <w:tab w:val="right" w:pos="9355"/>
      </w:tabs>
      <w:spacing w:after="20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31D4B"/>
    <w:rPr>
      <w:rFonts w:ascii="Calibri" w:eastAsia="Calibri" w:hAnsi="Calibri" w:cs="Times New Roman"/>
    </w:rPr>
  </w:style>
  <w:style w:type="character" w:customStyle="1" w:styleId="highlight">
    <w:name w:val="highlight"/>
    <w:rsid w:val="00D31D4B"/>
  </w:style>
  <w:style w:type="paragraph" w:styleId="3">
    <w:name w:val="Body Text 3"/>
    <w:basedOn w:val="a"/>
    <w:link w:val="30"/>
    <w:rsid w:val="00D31D4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1D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6469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469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437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23</cp:revision>
  <dcterms:created xsi:type="dcterms:W3CDTF">2017-05-24T11:33:00Z</dcterms:created>
  <dcterms:modified xsi:type="dcterms:W3CDTF">2017-06-30T06:24:00Z</dcterms:modified>
</cp:coreProperties>
</file>