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48" w:rsidRDefault="00E70448" w:rsidP="00E7044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0</wp:posOffset>
            </wp:positionV>
            <wp:extent cx="2971800" cy="1628775"/>
            <wp:effectExtent l="0" t="0" r="0" b="9525"/>
            <wp:wrapThrough wrapText="bothSides">
              <wp:wrapPolygon edited="0">
                <wp:start x="0" y="0"/>
                <wp:lineTo x="0" y="21474"/>
                <wp:lineTo x="21462" y="21474"/>
                <wp:lineTo x="21462" y="0"/>
                <wp:lineTo x="0" y="0"/>
              </wp:wrapPolygon>
            </wp:wrapThrough>
            <wp:docPr id="2" name="Рисунок 2" descr="_1_20156281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1_201562818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448" w:rsidRDefault="00E70448" w:rsidP="00E70448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Обзор</w:t>
      </w:r>
      <w:r>
        <w:rPr>
          <w:rFonts w:ascii="Agency FB" w:hAnsi="Agency FB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>обращений граждан за</w:t>
      </w:r>
      <w:r>
        <w:rPr>
          <w:rFonts w:ascii="Agency FB" w:hAnsi="Agency FB"/>
          <w:b/>
          <w:sz w:val="32"/>
          <w:szCs w:val="32"/>
        </w:rPr>
        <w:t xml:space="preserve"> </w:t>
      </w:r>
      <w:r w:rsidR="00FF3516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месяцев</w:t>
      </w:r>
      <w:r>
        <w:rPr>
          <w:rFonts w:ascii="Agency FB" w:hAnsi="Agency FB"/>
          <w:b/>
          <w:sz w:val="32"/>
          <w:szCs w:val="32"/>
        </w:rPr>
        <w:t xml:space="preserve"> </w:t>
      </w:r>
      <w:r w:rsidR="00FF3516">
        <w:rPr>
          <w:b/>
          <w:sz w:val="32"/>
          <w:szCs w:val="32"/>
        </w:rPr>
        <w:t>2017</w:t>
      </w:r>
      <w:r>
        <w:rPr>
          <w:rFonts w:ascii="Calibri" w:hAnsi="Calibri" w:cs="Calibri"/>
          <w:b/>
          <w:sz w:val="32"/>
          <w:szCs w:val="32"/>
        </w:rPr>
        <w:t>год</w:t>
      </w:r>
    </w:p>
    <w:p w:rsidR="00FF3516" w:rsidRDefault="00FF3516" w:rsidP="00E70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516" w:rsidRDefault="00FF3516" w:rsidP="00E70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516" w:rsidRDefault="00FF3516" w:rsidP="00E70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07D" w:rsidRPr="00281CF4" w:rsidRDefault="00E70448" w:rsidP="00B460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F3516">
        <w:rPr>
          <w:rFonts w:ascii="Times New Roman" w:hAnsi="Times New Roman" w:cs="Times New Roman"/>
          <w:sz w:val="28"/>
          <w:szCs w:val="28"/>
        </w:rPr>
        <w:t>первое полугодие 2017года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Ножовского сельского поселения поступило </w:t>
      </w:r>
      <w:r w:rsidR="00FF3516">
        <w:rPr>
          <w:rFonts w:ascii="Times New Roman" w:hAnsi="Times New Roman" w:cs="Times New Roman"/>
          <w:sz w:val="28"/>
          <w:szCs w:val="28"/>
        </w:rPr>
        <w:t xml:space="preserve">49 </w:t>
      </w:r>
      <w:r>
        <w:rPr>
          <w:rFonts w:ascii="Times New Roman" w:hAnsi="Times New Roman" w:cs="Times New Roman"/>
          <w:sz w:val="28"/>
          <w:szCs w:val="28"/>
        </w:rPr>
        <w:t xml:space="preserve">обращений граждан. Из них </w:t>
      </w:r>
      <w:r w:rsidR="00FF351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1D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F4">
        <w:rPr>
          <w:rFonts w:ascii="Times New Roman" w:hAnsi="Times New Roman" w:cs="Times New Roman"/>
          <w:color w:val="000000" w:themeColor="text1"/>
          <w:sz w:val="28"/>
          <w:szCs w:val="28"/>
        </w:rPr>
        <w:t>письменных</w:t>
      </w:r>
      <w:r w:rsidR="005971DC" w:rsidRPr="00281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4607D" w:rsidRPr="00FF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вопросам предоставления жилья</w:t>
      </w:r>
      <w:r w:rsidR="00281CF4" w:rsidRPr="00281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снос непригодных к проживанию домов, вопросы земельно- имущественных отношений, </w:t>
      </w:r>
      <w:r w:rsidR="00281CF4" w:rsidRPr="00FF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благоус</w:t>
      </w:r>
      <w:r w:rsidR="00281CF4" w:rsidRPr="00281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тройство</w:t>
      </w:r>
      <w:r w:rsidR="00281CF4" w:rsidRPr="00FF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территорий</w:t>
      </w:r>
      <w:r w:rsidR="00281CF4" w:rsidRPr="00281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иные)</w:t>
      </w:r>
    </w:p>
    <w:p w:rsidR="00B4607D" w:rsidRPr="00FF3516" w:rsidRDefault="00FF3516" w:rsidP="00B46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</w:t>
      </w:r>
      <w:r w:rsidR="00E70448" w:rsidRPr="00281CF4">
        <w:rPr>
          <w:rFonts w:ascii="Times New Roman" w:hAnsi="Times New Roman" w:cs="Times New Roman"/>
          <w:color w:val="000000" w:themeColor="text1"/>
          <w:sz w:val="28"/>
          <w:szCs w:val="28"/>
        </w:rPr>
        <w:t>устных</w:t>
      </w:r>
      <w:r w:rsidR="00B4607D" w:rsidRPr="00281CF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4607D" w:rsidRPr="00FF351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B4607D" w:rsidRPr="00FF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них </w:t>
      </w:r>
      <w:r w:rsidR="00B4607D" w:rsidRPr="00281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вопросам ЖКХ</w:t>
      </w:r>
      <w:r w:rsidR="00281CF4" w:rsidRPr="00281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607D" w:rsidRPr="00281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(водоотведение, установка счетчиков), </w:t>
      </w:r>
      <w:r w:rsidR="00281CF4" w:rsidRPr="00281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оказания материальной помощи,</w:t>
      </w:r>
      <w:r w:rsidR="00281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607D" w:rsidRPr="00281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вопросам образования, </w:t>
      </w:r>
      <w:r w:rsidR="00B4607D" w:rsidRPr="00FF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земельно-имущественных отношений –</w:t>
      </w:r>
      <w:r w:rsidR="00EF41D6" w:rsidRPr="00EF41D6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оформлении земельных участков в собственность</w:t>
      </w:r>
      <w:r w:rsidR="00B4607D" w:rsidRPr="00FF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4607D" w:rsidRPr="00FF3516"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  <w:t xml:space="preserve"> </w:t>
      </w:r>
      <w:r w:rsidR="00B4607D" w:rsidRPr="00FF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ремонта</w:t>
      </w:r>
      <w:r w:rsidR="00281CF4" w:rsidRPr="00281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4607D" w:rsidRPr="00FF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81CF4" w:rsidRPr="00281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грейдирования</w:t>
      </w:r>
      <w:proofErr w:type="spellEnd"/>
      <w:r w:rsidR="00281CF4" w:rsidRPr="00281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607D" w:rsidRPr="00FF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качества дорог,</w:t>
      </w:r>
      <w:r w:rsidR="00281CF4" w:rsidRPr="00281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1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благоустройство улиц, </w:t>
      </w:r>
      <w:r w:rsidR="00281CF4" w:rsidRPr="00281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вопросам </w:t>
      </w:r>
      <w:r w:rsidR="00B4607D" w:rsidRPr="00281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соцзащит</w:t>
      </w:r>
      <w:r w:rsidR="00281CF4" w:rsidRPr="00281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B4607D" w:rsidRPr="00281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пенс</w:t>
      </w:r>
      <w:r w:rsidR="00281CF4" w:rsidRPr="00281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ионного фонда</w:t>
      </w:r>
      <w:r w:rsidR="00281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иные.</w:t>
      </w:r>
    </w:p>
    <w:p w:rsidR="00EE7510" w:rsidRDefault="00EE7510" w:rsidP="00EF41D6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1D6" w:rsidRDefault="00EF41D6" w:rsidP="00EF41D6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устные обращения получили ответ в день обращения.</w:t>
      </w:r>
      <w:r w:rsidRPr="00EF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 даны ответы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разъяснения </w:t>
      </w:r>
      <w:r w:rsidRPr="00EF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существу поставленных вопросов. Отказов в рассмо</w:t>
      </w:r>
      <w:bookmarkStart w:id="0" w:name="_GoBack"/>
      <w:bookmarkEnd w:id="0"/>
      <w:r w:rsidRPr="00EF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трении обращений не было</w:t>
      </w:r>
      <w:r w:rsidRPr="00EF41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EF41D6" w:rsidRPr="00EF41D6" w:rsidRDefault="00EF41D6" w:rsidP="00EF41D6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положительных результатов по рассмотрению обращений своевременно проводится информирование населения и изучение материально- бытовых условий жизни граждан.</w:t>
      </w:r>
    </w:p>
    <w:sectPr w:rsidR="00EF41D6" w:rsidRPr="00EF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BA"/>
    <w:rsid w:val="000540E0"/>
    <w:rsid w:val="00226ABB"/>
    <w:rsid w:val="00281CF4"/>
    <w:rsid w:val="003E03A2"/>
    <w:rsid w:val="00485BE8"/>
    <w:rsid w:val="0057336C"/>
    <w:rsid w:val="005971DC"/>
    <w:rsid w:val="006551BA"/>
    <w:rsid w:val="00840350"/>
    <w:rsid w:val="008B5A1A"/>
    <w:rsid w:val="00B32D99"/>
    <w:rsid w:val="00B4607D"/>
    <w:rsid w:val="00D208AD"/>
    <w:rsid w:val="00E70448"/>
    <w:rsid w:val="00E777D0"/>
    <w:rsid w:val="00EE7510"/>
    <w:rsid w:val="00EF41D6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76E2E-67D5-470C-AA4F-59F26E71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44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A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7044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70448"/>
  </w:style>
  <w:style w:type="paragraph" w:styleId="2">
    <w:name w:val="Body Text Indent 2"/>
    <w:basedOn w:val="a"/>
    <w:link w:val="20"/>
    <w:semiHidden/>
    <w:unhideWhenUsed/>
    <w:rsid w:val="00E70448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704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7</cp:revision>
  <dcterms:created xsi:type="dcterms:W3CDTF">2017-07-11T04:32:00Z</dcterms:created>
  <dcterms:modified xsi:type="dcterms:W3CDTF">2017-07-11T09:27:00Z</dcterms:modified>
</cp:coreProperties>
</file>