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91" w:rsidRPr="00157691" w:rsidRDefault="00157691" w:rsidP="00157691"/>
    <w:p w:rsidR="00157691" w:rsidRPr="00157691" w:rsidRDefault="00157691" w:rsidP="00157691"/>
    <w:tbl>
      <w:tblPr>
        <w:tblW w:w="11076" w:type="dxa"/>
        <w:tblInd w:w="108" w:type="dxa"/>
        <w:tblLook w:val="04A0" w:firstRow="1" w:lastRow="0" w:firstColumn="1" w:lastColumn="0" w:noHBand="0" w:noVBand="1"/>
      </w:tblPr>
      <w:tblGrid>
        <w:gridCol w:w="9502"/>
        <w:gridCol w:w="557"/>
        <w:gridCol w:w="148"/>
        <w:gridCol w:w="226"/>
        <w:gridCol w:w="653"/>
      </w:tblGrid>
      <w:tr w:rsidR="00157691" w:rsidRPr="00157691" w:rsidTr="00BC2ADB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691" w:rsidRPr="00157691" w:rsidRDefault="00157691" w:rsidP="00157691">
            <w:pPr>
              <w:jc w:val="center"/>
              <w:rPr>
                <w:b/>
                <w:bCs/>
              </w:rPr>
            </w:pPr>
            <w:r w:rsidRPr="00157691">
              <w:rPr>
                <w:b/>
                <w:bCs/>
              </w:rPr>
              <w:t>Основные показатели бюджета</w:t>
            </w:r>
          </w:p>
          <w:p w:rsidR="00157691" w:rsidRPr="00157691" w:rsidRDefault="00157691" w:rsidP="00157691">
            <w:pPr>
              <w:jc w:val="center"/>
              <w:rPr>
                <w:b/>
                <w:bCs/>
              </w:rPr>
            </w:pPr>
            <w:r w:rsidRPr="00157691">
              <w:rPr>
                <w:b/>
                <w:bCs/>
              </w:rPr>
              <w:t xml:space="preserve">Администрации </w:t>
            </w:r>
            <w:proofErr w:type="spellStart"/>
            <w:r w:rsidRPr="00157691">
              <w:rPr>
                <w:b/>
                <w:bCs/>
              </w:rPr>
              <w:t>Ножовского</w:t>
            </w:r>
            <w:proofErr w:type="spellEnd"/>
            <w:r w:rsidRPr="00157691">
              <w:rPr>
                <w:b/>
                <w:bCs/>
              </w:rPr>
              <w:t xml:space="preserve"> сельского поселения</w:t>
            </w:r>
          </w:p>
          <w:p w:rsidR="00157691" w:rsidRPr="00157691" w:rsidRDefault="00157691" w:rsidP="00157691">
            <w:pPr>
              <w:jc w:val="center"/>
              <w:rPr>
                <w:b/>
                <w:bCs/>
              </w:rPr>
            </w:pPr>
            <w:proofErr w:type="spellStart"/>
            <w:r w:rsidRPr="00157691">
              <w:rPr>
                <w:b/>
                <w:bCs/>
              </w:rPr>
              <w:t>Частинского</w:t>
            </w:r>
            <w:proofErr w:type="spellEnd"/>
            <w:r w:rsidRPr="00157691">
              <w:rPr>
                <w:b/>
                <w:bCs/>
              </w:rPr>
              <w:t xml:space="preserve"> муниципального района Пермского края</w:t>
            </w:r>
            <w:bookmarkStart w:id="0" w:name="_GoBack"/>
            <w:bookmarkEnd w:id="0"/>
          </w:p>
          <w:p w:rsidR="00157691" w:rsidRPr="00157691" w:rsidRDefault="00157691" w:rsidP="00157691">
            <w:pPr>
              <w:rPr>
                <w:b/>
                <w:bCs/>
              </w:rPr>
            </w:pPr>
          </w:p>
        </w:tc>
      </w:tr>
      <w:tr w:rsidR="00157691" w:rsidRPr="00157691" w:rsidTr="00BC2ADB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691" w:rsidRPr="00157691" w:rsidRDefault="00157691" w:rsidP="00157691">
            <w:r w:rsidRPr="00157691">
              <w:t xml:space="preserve">Решение Совета депутатов </w:t>
            </w:r>
            <w:proofErr w:type="spellStart"/>
            <w:r w:rsidRPr="00157691">
              <w:t>Ножовского</w:t>
            </w:r>
            <w:proofErr w:type="spellEnd"/>
            <w:r w:rsidRPr="00157691">
              <w:t xml:space="preserve"> сельского поселения от 25.12.2014 №94"О бюджете </w:t>
            </w:r>
            <w:proofErr w:type="spellStart"/>
            <w:r w:rsidRPr="00157691">
              <w:t>Ножовского</w:t>
            </w:r>
            <w:proofErr w:type="spellEnd"/>
            <w:r w:rsidRPr="00157691">
              <w:t xml:space="preserve"> сельского поселения на 2015 год и плановый период 2016 и 2017 годов" (в редакции решений совета депутатов </w:t>
            </w:r>
            <w:proofErr w:type="spellStart"/>
            <w:r w:rsidRPr="00157691">
              <w:t>Ножовского</w:t>
            </w:r>
            <w:proofErr w:type="spellEnd"/>
            <w:r w:rsidRPr="00157691">
              <w:t xml:space="preserve"> сельского поселения от 05.03.2015 г.№118, от 09.04.2015 №</w:t>
            </w:r>
            <w:proofErr w:type="gramStart"/>
            <w:r w:rsidRPr="00157691">
              <w:t>128,от</w:t>
            </w:r>
            <w:proofErr w:type="gramEnd"/>
            <w:r w:rsidRPr="00157691">
              <w:t xml:space="preserve"> 21.05.2015 №136,от 25.05.2015 №139,от 23.06.2015 №143,от 06.07.2015 №145, от 06.08.2015 №147, от 09.09.2015 №158,от 15.10.2015 №161, от 26.11.2015 №167)</w:t>
            </w:r>
          </w:p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157691" w:rsidRPr="00157691" w:rsidTr="00BC2ADB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/>
              </w:tc>
            </w:tr>
          </w:tbl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>
            <w:r w:rsidRPr="00157691">
              <w:drawing>
                <wp:inline distT="0" distB="0" distL="0" distR="0" wp14:anchorId="7DD640A0" wp14:editId="1F7A38D5">
                  <wp:extent cx="5435545" cy="2683096"/>
                  <wp:effectExtent l="19050" t="0" r="12755" b="2954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8" w:type="dxa"/>
              <w:tblInd w:w="108" w:type="dxa"/>
              <w:tblLook w:val="04A0" w:firstRow="1" w:lastRow="0" w:firstColumn="1" w:lastColumn="0" w:noHBand="0" w:noVBand="1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157691" w:rsidRPr="00157691" w:rsidTr="00BC2ADB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7691" w:rsidRPr="00157691" w:rsidRDefault="00157691" w:rsidP="00157691">
                  <w:pPr>
                    <w:rPr>
                      <w:b/>
                      <w:bCs/>
                    </w:rPr>
                  </w:pPr>
                  <w:r w:rsidRPr="00157691">
                    <w:rPr>
                      <w:b/>
                      <w:bCs/>
                    </w:rPr>
                    <w:t xml:space="preserve">            Основные параметры бюджета Администрации </w:t>
                  </w:r>
                  <w:proofErr w:type="spellStart"/>
                  <w:r w:rsidRPr="00157691">
                    <w:rPr>
                      <w:b/>
                      <w:bCs/>
                    </w:rPr>
                    <w:t>Ножовского</w:t>
                  </w:r>
                  <w:proofErr w:type="spellEnd"/>
                  <w:r w:rsidRPr="00157691">
                    <w:rPr>
                      <w:b/>
                      <w:bCs/>
                    </w:rPr>
                    <w:t xml:space="preserve"> сельского поселения на 2015-2017гг, тыс. рублей</w:t>
                  </w:r>
                </w:p>
              </w:tc>
            </w:tr>
            <w:tr w:rsidR="00157691" w:rsidRPr="00157691" w:rsidTr="00BC2ADB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/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/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/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/>
              </w:tc>
            </w:tr>
            <w:tr w:rsidR="00157691" w:rsidRPr="00157691" w:rsidTr="00BC2ADB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2015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2016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2017 год</w:t>
                  </w:r>
                </w:p>
              </w:tc>
            </w:tr>
            <w:tr w:rsidR="00157691" w:rsidRPr="00157691" w:rsidTr="00BC2ADB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13837,73251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12422,03311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12481,41746</w:t>
                  </w:r>
                </w:p>
              </w:tc>
            </w:tr>
            <w:tr w:rsidR="00157691" w:rsidRPr="00157691" w:rsidTr="00BC2ADB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15031,84751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12999,89811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13662,40746</w:t>
                  </w:r>
                </w:p>
              </w:tc>
            </w:tr>
            <w:tr w:rsidR="00157691" w:rsidRPr="00157691" w:rsidTr="00BC2ADB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1194,11500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577,86500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7691" w:rsidRPr="00157691" w:rsidRDefault="00157691" w:rsidP="00157691">
                  <w:r w:rsidRPr="00157691">
                    <w:t>1180,99000</w:t>
                  </w:r>
                </w:p>
              </w:tc>
            </w:tr>
          </w:tbl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>
            <w:pPr>
              <w:rPr>
                <w:b/>
                <w:bCs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691" w:rsidRPr="00157691" w:rsidRDefault="00157691" w:rsidP="00157691"/>
        </w:tc>
      </w:tr>
      <w:tr w:rsidR="00157691" w:rsidRPr="00157691" w:rsidTr="00BC2AD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691" w:rsidRPr="00157691" w:rsidRDefault="00157691" w:rsidP="00157691"/>
        </w:tc>
      </w:tr>
    </w:tbl>
    <w:p w:rsidR="00157691" w:rsidRPr="00157691" w:rsidRDefault="00157691" w:rsidP="00157691"/>
    <w:p w:rsidR="00EF5735" w:rsidRPr="00157691" w:rsidRDefault="00EF5735" w:rsidP="00157691"/>
    <w:sectPr w:rsidR="00EF5735" w:rsidRPr="00157691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4C"/>
    <w:rsid w:val="00122B31"/>
    <w:rsid w:val="00157691"/>
    <w:rsid w:val="002D71CF"/>
    <w:rsid w:val="00767A9A"/>
    <w:rsid w:val="008A194C"/>
    <w:rsid w:val="00B418BB"/>
    <w:rsid w:val="00DA562E"/>
    <w:rsid w:val="00E62BA6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02F7-87AF-4B97-B68B-033A96DF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2015-2017 г.г.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13837.732510000002</c:v>
                </c:pt>
                <c:pt idx="1">
                  <c:v>12422.03311</c:v>
                </c:pt>
                <c:pt idx="2">
                  <c:v>12481.417460000002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15031.84751</c:v>
                </c:pt>
                <c:pt idx="1">
                  <c:v>12999.898109999998</c:v>
                </c:pt>
                <c:pt idx="2">
                  <c:v>13662.40746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1194.115</c:v>
                </c:pt>
                <c:pt idx="1">
                  <c:v>577.8649999999999</c:v>
                </c:pt>
                <c:pt idx="2">
                  <c:v>1180.99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972344"/>
        <c:axId val="208973128"/>
      </c:barChart>
      <c:catAx>
        <c:axId val="208972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8973128"/>
        <c:crosses val="autoZero"/>
        <c:auto val="1"/>
        <c:lblAlgn val="ctr"/>
        <c:lblOffset val="100"/>
        <c:noMultiLvlLbl val="0"/>
      </c:catAx>
      <c:valAx>
        <c:axId val="208973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972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2015-12-09T04:52:00Z</dcterms:created>
  <dcterms:modified xsi:type="dcterms:W3CDTF">2015-12-11T06:23:00Z</dcterms:modified>
</cp:coreProperties>
</file>