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EBB" w:rsidRDefault="008B6EBB" w:rsidP="009746E9">
      <w:pPr>
        <w:tabs>
          <w:tab w:val="left" w:pos="3330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r w:rsidRPr="008B6EBB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B75EC4C" wp14:editId="55F70D61">
            <wp:simplePos x="0" y="0"/>
            <wp:positionH relativeFrom="margin">
              <wp:posOffset>-9525</wp:posOffset>
            </wp:positionH>
            <wp:positionV relativeFrom="paragraph">
              <wp:posOffset>340360</wp:posOffset>
            </wp:positionV>
            <wp:extent cx="2552700" cy="1914525"/>
            <wp:effectExtent l="0" t="0" r="0" b="9525"/>
            <wp:wrapThrough wrapText="bothSides">
              <wp:wrapPolygon edited="0">
                <wp:start x="0" y="0"/>
                <wp:lineTo x="0" y="21493"/>
                <wp:lineTo x="21439" y="21493"/>
                <wp:lineTo x="21439" y="0"/>
                <wp:lineTo x="0" y="0"/>
              </wp:wrapPolygon>
            </wp:wrapThrough>
            <wp:docPr id="3" name="Рисунок 3" descr="C:\Users\Irbis\Desktop\BEtINBD2o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bis\Desktop\BEtINBD2oJ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6EB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                 </w:t>
      </w:r>
      <w:r w:rsidRPr="008B6EBB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Участие в районном смотре-конкурсе "Ветеранское подворье-2019"</w:t>
      </w:r>
      <w:bookmarkEnd w:id="0"/>
      <w:r w:rsidRPr="008B6EBB">
        <w:rPr>
          <w:rFonts w:ascii="Arial" w:hAnsi="Arial" w:cs="Arial"/>
          <w:b/>
          <w:color w:val="000000"/>
          <w:sz w:val="20"/>
          <w:szCs w:val="20"/>
        </w:rPr>
        <w:br/>
      </w:r>
      <w:r w:rsidRPr="008B6EBB">
        <w:rPr>
          <w:rFonts w:ascii="Arial" w:hAnsi="Arial" w:cs="Arial"/>
          <w:b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Районная комиссия в составе Кетовой Антонины Алексеевны и Грибанова Игоря Васильевича 21.09.19. осмотрела ветеранские хозяйства в Ножовке. В номинации "Цветоводство" участвует семья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Туляковых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Зинаиды Аркадьевны и Ивана Васильевича. "Райский цветник" состоит из множества разнообразных сортовых многолетних и однолетних цветов, которые до сих пор благоухают. Все цветы размещены компактно и с учетом того, что они цветут в разные сроки по очереди. Цветы для Зинаиды Аркадьевны - душа и сердце! Она с любовью ухаживает за ними много лет!</w:t>
      </w:r>
    </w:p>
    <w:p w:rsidR="008B6EBB" w:rsidRDefault="008B6EBB" w:rsidP="009746E9">
      <w:pPr>
        <w:tabs>
          <w:tab w:val="left" w:pos="3330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мае и июне мы размещали фотографии цветника в нашем сообществе. Вы можете снова полюбоваться им!</w:t>
      </w:r>
    </w:p>
    <w:p w:rsidR="008B6EBB" w:rsidRDefault="008B6EBB" w:rsidP="009746E9">
      <w:pPr>
        <w:tabs>
          <w:tab w:val="left" w:pos="3330"/>
        </w:tabs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Кроме цветника семья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уляковы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имеют большой сад и огород. Очень много сортовых плодовых и ягодных растений.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Зинаида Аркадьевна в это же лето проводит наружный ремонт церкви на средства Проекта от ПАО "ЛУКОЙЛ-ПЕРМЬ" и местных предпринимателей. И ВСЁ ОНА УСПЕВАЕТ ДЕЛАТЬ ВОВРЕМЯ!</w:t>
      </w:r>
      <w:r w:rsidR="009746E9">
        <w:tab/>
      </w:r>
    </w:p>
    <w:p w:rsidR="008B6EBB" w:rsidRDefault="008B6EBB" w:rsidP="008B6EBB"/>
    <w:p w:rsidR="008B6EBB" w:rsidRDefault="008B6EBB" w:rsidP="008B6EBB">
      <w:r w:rsidRPr="008B6EBB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6073826" wp14:editId="6E01F10E">
            <wp:simplePos x="0" y="0"/>
            <wp:positionH relativeFrom="margin">
              <wp:posOffset>82550</wp:posOffset>
            </wp:positionH>
            <wp:positionV relativeFrom="paragraph">
              <wp:posOffset>12700</wp:posOffset>
            </wp:positionV>
            <wp:extent cx="2574290" cy="1931035"/>
            <wp:effectExtent l="0" t="0" r="0" b="0"/>
            <wp:wrapThrough wrapText="bothSides">
              <wp:wrapPolygon edited="0">
                <wp:start x="0" y="0"/>
                <wp:lineTo x="0" y="21309"/>
                <wp:lineTo x="21419" y="21309"/>
                <wp:lineTo x="21419" y="0"/>
                <wp:lineTo x="0" y="0"/>
              </wp:wrapPolygon>
            </wp:wrapThrough>
            <wp:docPr id="4" name="Рисунок 4" descr="C:\Users\Irbis\Desktop\kL6OuxPja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bis\Desktop\kL6OuxPja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290" cy="193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6EBB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FDE186F" wp14:editId="465C2CBF">
            <wp:simplePos x="0" y="0"/>
            <wp:positionH relativeFrom="column">
              <wp:posOffset>3434080</wp:posOffset>
            </wp:positionH>
            <wp:positionV relativeFrom="paragraph">
              <wp:posOffset>46355</wp:posOffset>
            </wp:positionV>
            <wp:extent cx="2498725" cy="1873885"/>
            <wp:effectExtent l="0" t="0" r="0" b="0"/>
            <wp:wrapThrough wrapText="bothSides">
              <wp:wrapPolygon edited="0">
                <wp:start x="0" y="0"/>
                <wp:lineTo x="0" y="21300"/>
                <wp:lineTo x="21408" y="21300"/>
                <wp:lineTo x="21408" y="0"/>
                <wp:lineTo x="0" y="0"/>
              </wp:wrapPolygon>
            </wp:wrapThrough>
            <wp:docPr id="2" name="Рисунок 2" descr="C:\Users\Irbis\Desktop\J9SiWviRb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bis\Desktop\J9SiWviRbU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25" cy="187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EBB" w:rsidRPr="008B6EBB" w:rsidRDefault="008B6EBB" w:rsidP="008B6EBB"/>
    <w:p w:rsidR="008B6EBB" w:rsidRPr="008B6EBB" w:rsidRDefault="008B6EBB" w:rsidP="008B6EBB"/>
    <w:p w:rsidR="008B6EBB" w:rsidRPr="008B6EBB" w:rsidRDefault="008B6EBB" w:rsidP="008B6EBB"/>
    <w:p w:rsidR="008B6EBB" w:rsidRPr="008B6EBB" w:rsidRDefault="008B6EBB" w:rsidP="008B6EBB"/>
    <w:p w:rsidR="008B6EBB" w:rsidRPr="008B6EBB" w:rsidRDefault="008B6EBB" w:rsidP="008B6EBB"/>
    <w:p w:rsidR="008B6EBB" w:rsidRPr="008B6EBB" w:rsidRDefault="008B6EBB" w:rsidP="008B6EBB"/>
    <w:p w:rsidR="008B6EBB" w:rsidRPr="008B6EBB" w:rsidRDefault="008B6EBB" w:rsidP="008B6EBB"/>
    <w:p w:rsidR="008B6EBB" w:rsidRDefault="008B6EBB" w:rsidP="008B6EBB"/>
    <w:p w:rsidR="007D5554" w:rsidRPr="008B6EBB" w:rsidRDefault="008B6EBB" w:rsidP="008B6EBB">
      <w:pPr>
        <w:tabs>
          <w:tab w:val="left" w:pos="1905"/>
        </w:tabs>
      </w:pPr>
      <w:r>
        <w:tab/>
      </w:r>
    </w:p>
    <w:sectPr w:rsidR="007D5554" w:rsidRPr="008B6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9F9"/>
    <w:rsid w:val="001A0B43"/>
    <w:rsid w:val="00423ADB"/>
    <w:rsid w:val="006A4B1C"/>
    <w:rsid w:val="007D5554"/>
    <w:rsid w:val="008A59F9"/>
    <w:rsid w:val="008B6EBB"/>
    <w:rsid w:val="009746E9"/>
    <w:rsid w:val="00A64EA7"/>
    <w:rsid w:val="00BA331F"/>
    <w:rsid w:val="00C6235A"/>
    <w:rsid w:val="00DE48C8"/>
    <w:rsid w:val="00F31CBF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64F5B-95E2-445E-B9F1-021FB4B8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35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4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12</cp:revision>
  <cp:lastPrinted>2019-09-11T08:07:00Z</cp:lastPrinted>
  <dcterms:created xsi:type="dcterms:W3CDTF">2019-09-11T06:08:00Z</dcterms:created>
  <dcterms:modified xsi:type="dcterms:W3CDTF">2019-09-12T06:51:00Z</dcterms:modified>
</cp:coreProperties>
</file>