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05" w:rsidRDefault="001503B8" w:rsidP="00B3560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C00000"/>
          <w:sz w:val="32"/>
        </w:rPr>
        <mc:AlternateContent>
          <mc:Choice Requires="wps">
            <w:drawing>
              <wp:inline distT="0" distB="0" distL="0" distR="0">
                <wp:extent cx="4714875" cy="1085850"/>
                <wp:effectExtent l="0" t="0" r="0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4875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Pr="00656577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6577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1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1503B8" w:rsidRPr="00656577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56577"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280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color w:val="C00000"/>
          <w:sz w:val="28"/>
          <w:szCs w:val="28"/>
        </w:rPr>
        <w:t>НОЖОВКА</w:t>
      </w:r>
      <w:r w:rsidRPr="00B35605">
        <w:rPr>
          <w:rFonts w:ascii="Times New Roman" w:hAnsi="Times New Roman" w:cs="Times New Roman"/>
          <w:sz w:val="28"/>
          <w:szCs w:val="28"/>
        </w:rPr>
        <w:t xml:space="preserve">, село в Частинском районе Пермского края на правом берегу реки Кама (залив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водохранилища), центр Ножовского сельского поселения, пристань. Традиционно делится на четыре района: Шерстянка,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Гарюшки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Постати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Замост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(первые два находятся на правом берегу речки Ножовка, другие два – на левобережье).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Исторический очерк</w:t>
      </w:r>
      <w:r w:rsidRPr="00B35605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селение возникло при Рождественском (с </w:t>
      </w:r>
      <w:smartTag w:uri="urn:schemas-microsoft-com:office:smarttags" w:element="metricconverter">
        <w:smartTagPr>
          <w:attr w:name="ProductID" w:val="1840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1840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 Средне-Рождественском) железоделательном заводе, основанном уральским горным деятелем Демидовым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Акинфием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Никитичем в сентябре </w:t>
      </w:r>
      <w:smartTag w:uri="urn:schemas-microsoft-com:office:smarttags" w:element="metricconverter">
        <w:smartTagPr>
          <w:attr w:name="ProductID" w:val="1740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1740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и пущенном в действие в мае </w:t>
      </w:r>
      <w:smartTag w:uri="urn:schemas-microsoft-com:office:smarttags" w:element="metricconverter">
        <w:smartTagPr>
          <w:attr w:name="ProductID" w:val="1744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1744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ода. Название получило от речки Ножовка, правого притока Камы (впервые показана на карте 1734 – 1736 гг.). Один из опорных пунктов восставших в период «Пугачевского бунта». В июне </w:t>
      </w:r>
      <w:smartTag w:uri="urn:schemas-microsoft-com:office:smarttags" w:element="metricconverter">
        <w:smartTagPr>
          <w:attr w:name="ProductID" w:val="1774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1774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во время прохода через Ножовку повстанцев во главе с Е. И. Пугачевым завод был разграблен. До </w:t>
      </w:r>
      <w:smartTag w:uri="urn:schemas-microsoft-com:office:smarttags" w:element="metricconverter">
        <w:smartTagPr>
          <w:attr w:name="ProductID" w:val="1888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1888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– центр Рождественского горного округа, объединявшего четыре завода, с 1888 по 1914 год – Рождественского сельского имения. После закрытия завода в селе получили развитие кустарные промыслы – производство рогожных кулей и кожаной обуви. Наиболее крупными к 1916 году были сапожные мастерские Г. З.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, К. Е. Балакина, Г. Л. Саблина. В августе – сентябре </w:t>
      </w:r>
      <w:smartTag w:uri="urn:schemas-microsoft-com:office:smarttags" w:element="metricconverter">
        <w:smartTagPr>
          <w:attr w:name="ProductID" w:val="1918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село являлось ареной ожесточенных боев отрядов «красных» с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ижевско-воткинскими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повстанцами (на стороне последних сражалось большинство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ножовцев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). 24 октября 1920 года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оханские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уездные власти предложили переименовать Ножовку в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Маркино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, «в память о расстрелянных белогвардейцами в 1920 году в Ножовке фельдшера Маркова и его жены». Однако это предложение не нашло поддержки среди местных жителей. В </w:t>
      </w:r>
      <w:smartTag w:uri="urn:schemas-microsoft-com:office:smarttags" w:element="metricconverter">
        <w:smartTagPr>
          <w:attr w:name="ProductID" w:val="1929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оду здесь возникла сельхозартель имени Урицкого, затем еще три колхоза – имени Кагановича, имени Молотова, имени Орджоникидзе. С июля </w:t>
      </w:r>
      <w:smartTag w:uri="urn:schemas-microsoft-com:office:smarttags" w:element="metricconverter">
        <w:smartTagPr>
          <w:attr w:name="ProductID" w:val="1950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существовал укрупненный колхоз имени Молотова (с </w:t>
      </w:r>
      <w:smartTag w:uri="urn:schemas-microsoft-com:office:smarttags" w:element="metricconverter">
        <w:smartTagPr>
          <w:attr w:name="ProductID" w:val="1957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 – «40 лет Октября», с </w:t>
      </w:r>
      <w:smartTag w:uri="urn:schemas-microsoft-com:office:smarttags" w:element="metricconverter">
        <w:smartTagPr>
          <w:attr w:name="ProductID" w:val="1959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 – «Заветы Ильича»), на базе которого 12 августа </w:t>
      </w:r>
      <w:smartTag w:uri="urn:schemas-microsoft-com:office:smarttags" w:element="metricconverter">
        <w:smartTagPr>
          <w:attr w:name="ProductID" w:val="1965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1965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>ода был создан совхоз «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», просуществовавший до ноября </w:t>
      </w:r>
      <w:smartTag w:uri="urn:schemas-microsoft-com:office:smarttags" w:element="metricconverter">
        <w:smartTagPr>
          <w:attr w:name="ProductID" w:val="1991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ода. С </w:t>
      </w:r>
      <w:smartTag w:uri="urn:schemas-microsoft-com:office:smarttags" w:element="metricconverter">
        <w:smartTagPr>
          <w:attr w:name="ProductID" w:val="1965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1965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в районе села развернулись поиски промышленной нефти. В следующем году было открыто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месторождение нефти. Вырос поселок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нефтеразведчиков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конторы разведки бурения. В октябре 1926 – июле </w:t>
      </w:r>
      <w:smartTag w:uri="urn:schemas-microsoft-com:office:smarttags" w:element="metricconverter">
        <w:smartTagPr>
          <w:attr w:name="ProductID" w:val="1931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1931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ода – центр Ножовского района Сарапульского округа Уральской области.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Экономика</w:t>
      </w:r>
      <w:r w:rsidRPr="00B35605">
        <w:rPr>
          <w:rFonts w:ascii="Times New Roman" w:hAnsi="Times New Roman" w:cs="Times New Roman"/>
          <w:sz w:val="28"/>
          <w:szCs w:val="28"/>
        </w:rPr>
        <w:t>: сельскохозяйственное предприятие ООО «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участок нефтедобычи ЗАО «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>-Пермь», два предприятия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B35605">
        <w:rPr>
          <w:rFonts w:ascii="Times New Roman" w:hAnsi="Times New Roman" w:cs="Times New Roman"/>
          <w:sz w:val="28"/>
          <w:szCs w:val="28"/>
        </w:rPr>
        <w:t xml:space="preserve">, аварийно-спасательная часть № 2, предприятия малого бизнеса (переработка леса, автозаправочная станция, </w:t>
      </w:r>
      <w:r>
        <w:rPr>
          <w:rFonts w:ascii="Times New Roman" w:hAnsi="Times New Roman" w:cs="Times New Roman"/>
          <w:sz w:val="28"/>
          <w:szCs w:val="28"/>
        </w:rPr>
        <w:t>автосервис</w:t>
      </w:r>
      <w:r w:rsidRPr="00B35605">
        <w:rPr>
          <w:rFonts w:ascii="Times New Roman" w:hAnsi="Times New Roman" w:cs="Times New Roman"/>
          <w:sz w:val="28"/>
          <w:szCs w:val="28"/>
        </w:rPr>
        <w:t>, магазины), метеостанция, почтовое отделение, отделение Сбербанка.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Здравоохранение и ветеринария: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участковая больница, ветеринарный участок.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Образование: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учреждения народного образования представлены средней общеобразовательной школой, специальной (коррекционной) школой-интернатом </w:t>
      </w:r>
      <w:r w:rsidRPr="00B356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35605">
        <w:rPr>
          <w:rFonts w:ascii="Times New Roman" w:hAnsi="Times New Roman" w:cs="Times New Roman"/>
          <w:sz w:val="28"/>
          <w:szCs w:val="28"/>
        </w:rPr>
        <w:t xml:space="preserve"> вида, Центром развития ребенка «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детский  сад».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Культура: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учреждения культуры – Дом культуры, известный своим ансамблем песни и танца, сельская библиотека-музей.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Архитектура, достопримечательности:</w:t>
      </w:r>
      <w:r w:rsidRPr="00B35605">
        <w:rPr>
          <w:rFonts w:ascii="Times New Roman" w:hAnsi="Times New Roman" w:cs="Times New Roman"/>
          <w:sz w:val="28"/>
          <w:szCs w:val="28"/>
        </w:rPr>
        <w:t xml:space="preserve"> 1. Братская могила и памятник жертвам гражданской войны в лесу; 2. Памятник  на братской могиле почетным людям села, умершим в первые десятилетия советской власти;  3.  Памятник землякам, погибшим  в годы Великой Отечественной войны  (уставлен в </w:t>
      </w:r>
      <w:smartTag w:uri="urn:schemas-microsoft-com:office:smarttags" w:element="metricconverter">
        <w:smartTagPr>
          <w:attr w:name="ProductID" w:val="2005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.). 4. Исторические здания волостного правления, высшего начального училища, торговых лавок и жилых домов с торговыми лавками.  </w:t>
      </w:r>
    </w:p>
    <w:p w:rsidR="00B35605" w:rsidRDefault="00B35605" w:rsidP="00B35605">
      <w:pPr>
        <w:spacing w:after="0" w:line="240" w:lineRule="auto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21-22.</w:t>
      </w:r>
    </w:p>
    <w:p w:rsidR="00B35605" w:rsidRDefault="001503B8" w:rsidP="00B3560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lastRenderedPageBreak/>
        <mc:AlternateContent>
          <mc:Choice Requires="wps">
            <w:drawing>
              <wp:inline distT="0" distB="0" distL="0" distR="0">
                <wp:extent cx="2133600" cy="352425"/>
                <wp:effectExtent l="0" t="0" r="0" b="0"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68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220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color w:val="C00000"/>
          <w:sz w:val="28"/>
          <w:szCs w:val="28"/>
        </w:rPr>
        <w:t>ВЕРХ-РОЖДЕСТВО</w:t>
      </w:r>
      <w:r w:rsidRPr="00B35605">
        <w:rPr>
          <w:rFonts w:ascii="Times New Roman" w:hAnsi="Times New Roman" w:cs="Times New Roman"/>
          <w:sz w:val="28"/>
          <w:szCs w:val="28"/>
        </w:rPr>
        <w:t xml:space="preserve">, село в Ножовском сельском поселении Частинского района Пермского края. Расположено на речке Ножовка, правом притоке Камы.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Исторический очерк: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селение  возникло при Верхне-Рождественском железоделательном заводе, основанном заводчиками Демидовыми в 1800 году. Первоначально – Верхне-Рождественский завод. Селом стало в 1914 году, когда здесь была построена Ильинская домовая церковь (действовала до </w:t>
      </w:r>
      <w:smartTag w:uri="urn:schemas-microsoft-com:office:smarttags" w:element="metricconverter">
        <w:smartTagPr>
          <w:attr w:name="ProductID" w:val="1926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.). В 1886  –  1918 годах работало крупное кулеткацкое заведение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Федора Денисовича, в котором трудились 16 человек. В 1932 году возник колхоз-гигант «Юбилей 1905 года», самый крупный в тогдашнем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районе (разукрупнен в </w:t>
      </w:r>
      <w:smartTag w:uri="urn:schemas-microsoft-com:office:smarttags" w:element="metricconverter">
        <w:smartTagPr>
          <w:attr w:name="ProductID" w:val="1935 г"/>
        </w:smartTagPr>
        <w:r w:rsidRPr="00B35605">
          <w:rPr>
            <w:rFonts w:ascii="Times New Roman" w:hAnsi="Times New Roman" w:cs="Times New Roman"/>
            <w:sz w:val="28"/>
            <w:szCs w:val="28"/>
          </w:rPr>
          <w:t>1935 г</w:t>
        </w:r>
      </w:smartTag>
      <w:r w:rsidRPr="00B35605">
        <w:rPr>
          <w:rFonts w:ascii="Times New Roman" w:hAnsi="Times New Roman" w:cs="Times New Roman"/>
          <w:sz w:val="28"/>
          <w:szCs w:val="28"/>
        </w:rPr>
        <w:t xml:space="preserve">.). Некоторое время (1930-е гг.) функционировал лесозавод. С 1959 по 1960 год существовала укрупненная сельхозартель «Заветы Ильича» (председатель Лобов Кузьма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Зотеевич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). До 1959 года село было центром Верх-Рождественского сельсовета.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Экономика</w:t>
      </w:r>
      <w:r w:rsidRPr="00B35605">
        <w:rPr>
          <w:rFonts w:ascii="Times New Roman" w:hAnsi="Times New Roman" w:cs="Times New Roman"/>
          <w:sz w:val="28"/>
          <w:szCs w:val="28"/>
        </w:rPr>
        <w:t>: сельскохозяйственное предприятие – ООО «Нива» (возникло при распаде совхоза «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», первоначально ТОО, затем – СХПК).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Здравоохранение: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Образование: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учреждения народного образования представлены основной общеобразовательной школой (в ней существует сельский музей) и детсадом.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b/>
          <w:i/>
          <w:color w:val="4308B8"/>
          <w:sz w:val="28"/>
          <w:szCs w:val="28"/>
        </w:rPr>
        <w:t>Культура:</w:t>
      </w:r>
      <w:r w:rsidRPr="00B35605">
        <w:rPr>
          <w:rFonts w:ascii="Times New Roman" w:hAnsi="Times New Roman" w:cs="Times New Roman"/>
          <w:sz w:val="28"/>
          <w:szCs w:val="28"/>
        </w:rPr>
        <w:t xml:space="preserve"> учреждения культуры – клуб, библиотека имени Ф. Ф. Павленкова.  </w:t>
      </w:r>
    </w:p>
    <w:p w:rsidR="00B35605" w:rsidRDefault="00B35605" w:rsidP="00B3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25.</w:t>
      </w:r>
      <w:r w:rsidRPr="00B3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5" w:rsidRDefault="00B35605" w:rsidP="00B3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605" w:rsidRDefault="00B35605" w:rsidP="00B3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605" w:rsidRDefault="001503B8" w:rsidP="00B3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924050" cy="247650"/>
                <wp:effectExtent l="19050" t="9525" r="28575" b="28575"/>
                <wp:docPr id="2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51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135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356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МЕТЕОСТАНЦИЯ </w:t>
      </w:r>
      <w:r w:rsidRPr="00B35605">
        <w:rPr>
          <w:rFonts w:ascii="Times New Roman" w:hAnsi="Times New Roman" w:cs="Times New Roman"/>
          <w:sz w:val="28"/>
          <w:szCs w:val="28"/>
        </w:rPr>
        <w:t xml:space="preserve">появилась в Ножовке в апреле 1885 года благодаря инициативе местного земского врача Н. А. Золотавина, который надеялся, что  полученные метеосводки  позволят выяснить влияние погодных условий  на  население  и  его заболевания. В этом начинании врача поддержало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Оханское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уездное земство, взявшее на себя финансирование данного объекта. Метеорологическая станция 2-го разряда находилась при больнице. Н. А. Золотавин вел ежедневные наблюдения за погодой по инструкции Главной физи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B35605">
        <w:rPr>
          <w:rFonts w:ascii="Times New Roman" w:hAnsi="Times New Roman" w:cs="Times New Roman"/>
          <w:sz w:val="28"/>
          <w:szCs w:val="28"/>
        </w:rPr>
        <w:t>ской обсерватории (в Пулково). Эти наблюдения печатались в «Летописях Главной физической обсерватории». С октября 1889 года ежедневные наблюдения вел под руководством  Н. А. Золотавина смотритель (он же аптекарь) К. В. Карпов. После отъезда Золотавина из Ножовки в январе 1891 года надзор и заведование станцией взял на себя новый заведующий Рождественской больницей Л. М. Вишневский. В последующее время метеостанцией руководил аптекарь Никифоров Ефрем Иванович (1878 – 1943 гг.), который создал в 1925 году на ее базе гидрометеорологическую станцию как самостоятельную единицу.</w:t>
      </w:r>
    </w:p>
    <w:p w:rsidR="00B35605" w:rsidRDefault="00B35605" w:rsidP="00B35605">
      <w:pPr>
        <w:spacing w:after="0" w:line="240" w:lineRule="auto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15-16.</w:t>
      </w:r>
    </w:p>
    <w:p w:rsidR="00F70193" w:rsidRDefault="00F70193" w:rsidP="00B35605">
      <w:pPr>
        <w:tabs>
          <w:tab w:val="left" w:pos="4003"/>
        </w:tabs>
        <w:spacing w:after="0" w:line="240" w:lineRule="auto"/>
        <w:rPr>
          <w:rFonts w:ascii="Times New Roman" w:hAnsi="Times New Roman" w:cs="Times New Roman"/>
          <w:sz w:val="56"/>
        </w:rPr>
      </w:pPr>
    </w:p>
    <w:p w:rsidR="00B35605" w:rsidRDefault="00B35605" w:rsidP="00B35605">
      <w:pPr>
        <w:tabs>
          <w:tab w:val="left" w:pos="4003"/>
        </w:tabs>
        <w:spacing w:after="0" w:line="240" w:lineRule="auto"/>
        <w:rPr>
          <w:rFonts w:ascii="Times New Roman" w:hAnsi="Times New Roman" w:cs="Times New Roman"/>
          <w:sz w:val="56"/>
        </w:rPr>
      </w:pPr>
    </w:p>
    <w:p w:rsidR="00B35605" w:rsidRDefault="00B35605" w:rsidP="00B35605">
      <w:pPr>
        <w:tabs>
          <w:tab w:val="left" w:pos="4003"/>
        </w:tabs>
        <w:spacing w:after="0" w:line="240" w:lineRule="auto"/>
        <w:rPr>
          <w:rFonts w:ascii="Times New Roman" w:hAnsi="Times New Roman" w:cs="Times New Roman"/>
          <w:sz w:val="56"/>
        </w:rPr>
      </w:pPr>
    </w:p>
    <w:p w:rsidR="00B35605" w:rsidRDefault="00B35605" w:rsidP="00B35605">
      <w:pPr>
        <w:tabs>
          <w:tab w:val="left" w:pos="4003"/>
        </w:tabs>
        <w:spacing w:after="0" w:line="240" w:lineRule="auto"/>
        <w:rPr>
          <w:rFonts w:ascii="Times New Roman" w:hAnsi="Times New Roman" w:cs="Times New Roman"/>
          <w:sz w:val="56"/>
        </w:rPr>
      </w:pPr>
    </w:p>
    <w:p w:rsidR="00B35605" w:rsidRDefault="00B35605" w:rsidP="00B3560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B35605" w:rsidRDefault="001503B8" w:rsidP="00B3560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276350" cy="438150"/>
                <wp:effectExtent l="19050" t="9525" r="28575" b="28575"/>
                <wp:docPr id="2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00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605" w:rsidRPr="00B35605" w:rsidRDefault="00B35605" w:rsidP="00B35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5605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НОЖОВСКОЕ СЕЛЬСКОЕ ПОСЕЛЕНИЕ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создано после 9 октября 2005 года. В 2010 году на его территории проживали 2459 человек. Они жили в семи населенных пунктах: село Ножовка (1901 чел.), село Верх-Рождество (422), деревни Поздышки (103), Суханово (11), </w:t>
      </w:r>
      <w:proofErr w:type="spellStart"/>
      <w:r w:rsidRPr="00B35605">
        <w:rPr>
          <w:rFonts w:ascii="Times New Roman" w:eastAsia="SimSun" w:hAnsi="Times New Roman" w:cs="Times New Roman"/>
          <w:sz w:val="28"/>
          <w:szCs w:val="28"/>
        </w:rPr>
        <w:t>Пантюха</w:t>
      </w:r>
      <w:proofErr w:type="spellEnd"/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(9), Березники  (7), </w:t>
      </w:r>
      <w:proofErr w:type="spellStart"/>
      <w:r w:rsidRPr="00B35605">
        <w:rPr>
          <w:rFonts w:ascii="Times New Roman" w:eastAsia="SimSun" w:hAnsi="Times New Roman" w:cs="Times New Roman"/>
          <w:sz w:val="28"/>
          <w:szCs w:val="28"/>
        </w:rPr>
        <w:t>Рябчата</w:t>
      </w:r>
      <w:proofErr w:type="spellEnd"/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(6).  Село Ножовка разделено на несколько микрорайонов (</w:t>
      </w:r>
      <w:proofErr w:type="spellStart"/>
      <w:r w:rsidRPr="00B35605">
        <w:rPr>
          <w:rFonts w:ascii="Times New Roman" w:eastAsia="SimSun" w:hAnsi="Times New Roman" w:cs="Times New Roman"/>
          <w:sz w:val="28"/>
          <w:szCs w:val="28"/>
        </w:rPr>
        <w:t>Гарюшки</w:t>
      </w:r>
      <w:proofErr w:type="spellEnd"/>
      <w:r w:rsidRPr="00B35605">
        <w:rPr>
          <w:rFonts w:ascii="Times New Roman" w:eastAsia="SimSun" w:hAnsi="Times New Roman" w:cs="Times New Roman"/>
          <w:sz w:val="28"/>
          <w:szCs w:val="28"/>
        </w:rPr>
        <w:t xml:space="preserve">, Запрудный, Заречье, Центральный, Шерстянка), во главе которых поставлены старосты. </w:t>
      </w:r>
      <w:r w:rsidRPr="00B35605">
        <w:rPr>
          <w:rFonts w:ascii="Times New Roman" w:eastAsia="SimSun" w:hAnsi="Times New Roman" w:cs="Times New Roman"/>
          <w:sz w:val="28"/>
        </w:rPr>
        <w:t xml:space="preserve"> 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Работает общественное самоуправление – Советы микрорайонов, Совет старост, Совет ветеранов, комитет по молодежной политике и спорту. Советами и комитетом проводятся многочисленные общественные мероприятия, в </w:t>
      </w:r>
      <w:r w:rsidRPr="00B35605">
        <w:rPr>
          <w:rFonts w:ascii="Times New Roman" w:hAnsi="Times New Roman" w:cs="Times New Roman"/>
          <w:sz w:val="28"/>
          <w:szCs w:val="28"/>
        </w:rPr>
        <w:t xml:space="preserve">Важную роль в жизни поселения играют ежегодные районные и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лукойловски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социально-культурные проекты.</w:t>
      </w:r>
    </w:p>
    <w:p w:rsidR="00B35605" w:rsidRPr="00A833A4" w:rsidRDefault="00B35605" w:rsidP="00A833A4">
      <w:pPr>
        <w:pStyle w:val="1"/>
        <w:spacing w:before="0" w:line="240" w:lineRule="auto"/>
        <w:jc w:val="both"/>
        <w:rPr>
          <w:rFonts w:ascii="Times New Roman" w:eastAsia="SimSun" w:hAnsi="Times New Roman" w:cs="Times New Roman"/>
          <w:b w:val="0"/>
          <w:color w:val="auto"/>
        </w:rPr>
      </w:pPr>
      <w:r w:rsidRPr="00A833A4">
        <w:rPr>
          <w:rFonts w:ascii="Times New Roman" w:eastAsia="SimSun" w:hAnsi="Times New Roman" w:cs="Times New Roman"/>
          <w:b w:val="0"/>
          <w:color w:val="auto"/>
        </w:rPr>
        <w:t>На территории сельского поселения находятся: сельскохозяйственные предприятия ООО «</w:t>
      </w:r>
      <w:proofErr w:type="spellStart"/>
      <w:r w:rsidRPr="00A833A4">
        <w:rPr>
          <w:rFonts w:ascii="Times New Roman" w:eastAsia="SimSun" w:hAnsi="Times New Roman" w:cs="Times New Roman"/>
          <w:b w:val="0"/>
          <w:color w:val="auto"/>
        </w:rPr>
        <w:t>Антар</w:t>
      </w:r>
      <w:proofErr w:type="spellEnd"/>
      <w:r w:rsidRPr="00A833A4">
        <w:rPr>
          <w:rFonts w:ascii="Times New Roman" w:eastAsia="SimSun" w:hAnsi="Times New Roman" w:cs="Times New Roman"/>
          <w:b w:val="0"/>
          <w:color w:val="auto"/>
        </w:rPr>
        <w:t xml:space="preserve">», </w:t>
      </w:r>
      <w:proofErr w:type="spellStart"/>
      <w:r w:rsidRPr="00A833A4">
        <w:rPr>
          <w:rFonts w:ascii="Times New Roman" w:eastAsia="SimSun" w:hAnsi="Times New Roman" w:cs="Times New Roman"/>
          <w:b w:val="0"/>
          <w:color w:val="auto"/>
        </w:rPr>
        <w:t>Краснокамский</w:t>
      </w:r>
      <w:proofErr w:type="spellEnd"/>
      <w:r w:rsidRPr="00A833A4">
        <w:rPr>
          <w:rFonts w:ascii="Times New Roman" w:eastAsia="SimSun" w:hAnsi="Times New Roman" w:cs="Times New Roman"/>
          <w:b w:val="0"/>
          <w:color w:val="auto"/>
        </w:rPr>
        <w:t xml:space="preserve"> участок нефтедобычи и газа  ЦДНГ № 7 ЗАО «ЛУКОЙЛ-Пермь», ОАО АТП «</w:t>
      </w:r>
      <w:proofErr w:type="spellStart"/>
      <w:r w:rsidRPr="00A833A4">
        <w:rPr>
          <w:rFonts w:ascii="Times New Roman" w:eastAsia="SimSun" w:hAnsi="Times New Roman" w:cs="Times New Roman"/>
          <w:b w:val="0"/>
          <w:color w:val="auto"/>
        </w:rPr>
        <w:t>ЛУКойл</w:t>
      </w:r>
      <w:proofErr w:type="spellEnd"/>
      <w:r w:rsidRPr="00A833A4">
        <w:rPr>
          <w:rFonts w:ascii="Times New Roman" w:eastAsia="SimSun" w:hAnsi="Times New Roman" w:cs="Times New Roman"/>
          <w:b w:val="0"/>
          <w:color w:val="auto"/>
        </w:rPr>
        <w:t>-Транс», ЗАО «</w:t>
      </w:r>
      <w:proofErr w:type="spellStart"/>
      <w:r w:rsidRPr="00A833A4">
        <w:rPr>
          <w:rFonts w:ascii="Times New Roman" w:eastAsia="SimSun" w:hAnsi="Times New Roman" w:cs="Times New Roman"/>
          <w:b w:val="0"/>
          <w:color w:val="auto"/>
        </w:rPr>
        <w:t>Техносервис</w:t>
      </w:r>
      <w:proofErr w:type="spellEnd"/>
      <w:r w:rsidRPr="00A833A4">
        <w:rPr>
          <w:rFonts w:ascii="Times New Roman" w:eastAsia="SimSun" w:hAnsi="Times New Roman" w:cs="Times New Roman"/>
          <w:b w:val="0"/>
          <w:color w:val="auto"/>
        </w:rPr>
        <w:t>», предприятия ЖКХ; организации – гидрометеостанция, аварийно-спасательная часть № 2, ветеринарный участок, отделение Сбербанка, почтовое отделение;  учреждения здравоохранения (участковая больница, ФАП  и аптека), образования (Ножовская средняя общеобразовательная школа, Верх-Рождественская основная  школа-сад и Ножовская специальная  (коррекционная)  школа-интернат 8 вида,  Центр развития ребенка «</w:t>
      </w:r>
      <w:proofErr w:type="spellStart"/>
      <w:r w:rsidRPr="00A833A4">
        <w:rPr>
          <w:rFonts w:ascii="Times New Roman" w:eastAsia="SimSun" w:hAnsi="Times New Roman" w:cs="Times New Roman"/>
          <w:b w:val="0"/>
          <w:color w:val="auto"/>
        </w:rPr>
        <w:t>Ножовский</w:t>
      </w:r>
      <w:proofErr w:type="spellEnd"/>
      <w:r w:rsidRPr="00A833A4">
        <w:rPr>
          <w:rFonts w:ascii="Times New Roman" w:eastAsia="SimSun" w:hAnsi="Times New Roman" w:cs="Times New Roman"/>
          <w:b w:val="0"/>
          <w:color w:val="auto"/>
        </w:rPr>
        <w:t xml:space="preserve"> детский сад») и культуры (Дом культуры, два клуба,  две библиотеки). Индивидуальные предприниматели занимаются переработкой леса,  автосервисом и заправкой автотранспорта. Действует православная церковь Рождества Христова. </w:t>
      </w:r>
      <w:r w:rsidRPr="00A833A4">
        <w:rPr>
          <w:rFonts w:ascii="Times New Roman" w:hAnsi="Times New Roman" w:cs="Times New Roman"/>
          <w:b w:val="0"/>
          <w:color w:val="auto"/>
        </w:rPr>
        <w:t xml:space="preserve">Ежемесячно с марта 2008 года выходит газета – информационный листок  «Вести Ножовки». </w:t>
      </w:r>
    </w:p>
    <w:p w:rsidR="00B35605" w:rsidRPr="00B35605" w:rsidRDefault="00B35605" w:rsidP="00B35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Поселение имеет свою символику – герб и флаг.  Описание герба: в </w:t>
      </w:r>
      <w:r w:rsidRPr="00B35605">
        <w:rPr>
          <w:rFonts w:ascii="Times New Roman" w:hAnsi="Times New Roman" w:cs="Times New Roman"/>
          <w:sz w:val="28"/>
          <w:szCs w:val="28"/>
        </w:rPr>
        <w:t xml:space="preserve"> лазоревом (синем) поле на зеленой оконечности три золотых сосны с серебряными стволами. Зеленая оконечность обременена золотым молотком. Герб венчает золотая корона о трех видимых зубцах.</w:t>
      </w:r>
      <w:r w:rsidRPr="00B35605">
        <w:rPr>
          <w:rFonts w:ascii="Times New Roman" w:hAnsi="Times New Roman" w:cs="Times New Roman"/>
          <w:sz w:val="28"/>
        </w:rPr>
        <w:t xml:space="preserve"> </w:t>
      </w:r>
      <w:r w:rsidRPr="00B35605">
        <w:rPr>
          <w:rFonts w:ascii="Times New Roman" w:hAnsi="Times New Roman" w:cs="Times New Roman"/>
          <w:sz w:val="28"/>
          <w:szCs w:val="28"/>
        </w:rPr>
        <w:t xml:space="preserve">Лазоревое поле символизирует красавицу Каму, по берегам которой расположилось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поселение.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35605">
        <w:rPr>
          <w:rFonts w:ascii="Times New Roman" w:hAnsi="Times New Roman" w:cs="Times New Roman"/>
          <w:sz w:val="28"/>
          <w:szCs w:val="28"/>
        </w:rPr>
        <w:t xml:space="preserve">Золотые сосны  свидетельствуют о произрастании на территории сельского поселения золотистых сосен, создающих красоту этой земле и символизирующих богатство этого благодатного района. Золотой молоток сообщает, что освоение </w:t>
      </w:r>
      <w:proofErr w:type="spellStart"/>
      <w:r w:rsidRPr="00B35605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B35605">
        <w:rPr>
          <w:rFonts w:ascii="Times New Roman" w:hAnsi="Times New Roman" w:cs="Times New Roman"/>
          <w:sz w:val="28"/>
          <w:szCs w:val="28"/>
        </w:rPr>
        <w:t xml:space="preserve"> земли началось от построения Рождественского медеплавильного завода дворянами Демидовыми. Золотой молоток является одной из гербовых фигур герба Демидовых.</w:t>
      </w:r>
    </w:p>
    <w:p w:rsidR="00B35605" w:rsidRPr="00B35605" w:rsidRDefault="00B35605" w:rsidP="00B356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3560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лаг – </w:t>
      </w:r>
      <w:r w:rsidRPr="00B35605">
        <w:rPr>
          <w:rFonts w:ascii="Times New Roman" w:hAnsi="Times New Roman" w:cs="Times New Roman"/>
          <w:sz w:val="28"/>
          <w:szCs w:val="28"/>
        </w:rPr>
        <w:t>прямоугольное синее полотнище с соотношением сторон 2:3, с зеленой полосой вдоль нижнего края, составляющей 1/3 полотнища по ширине флага, несущее в центре  изображения фигур герба  Ножовского сельского поселения.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35605">
        <w:rPr>
          <w:rFonts w:ascii="Times New Roman" w:hAnsi="Times New Roman" w:cs="Times New Roman"/>
          <w:sz w:val="28"/>
          <w:szCs w:val="28"/>
        </w:rPr>
        <w:t xml:space="preserve">Флаг составлен на основании герба Ножовского сельского поселения, по правилам и соответствующим российским традициям геральдики, и отражает историко-культурное  наследие территории*. </w:t>
      </w:r>
    </w:p>
    <w:p w:rsidR="00B35605" w:rsidRPr="00B35605" w:rsidRDefault="00B35605" w:rsidP="00B356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35605">
        <w:rPr>
          <w:rFonts w:ascii="Times New Roman" w:eastAsia="SimSun" w:hAnsi="Times New Roman" w:cs="Times New Roman"/>
          <w:sz w:val="28"/>
          <w:szCs w:val="28"/>
        </w:rPr>
        <w:t>Учреждено звание «Почетный житель Ножовского сельского поселения». Его удостоились: Шустова Людмила Филипповна, педагог средней школы (</w:t>
      </w:r>
      <w:smartTag w:uri="urn:schemas-microsoft-com:office:smarttags" w:element="metricconverter">
        <w:smartTagPr>
          <w:attr w:name="ProductID" w:val="2006 г"/>
        </w:smartTagPr>
        <w:r w:rsidRPr="00B35605">
          <w:rPr>
            <w:rFonts w:ascii="Times New Roman" w:eastAsia="SimSun" w:hAnsi="Times New Roman" w:cs="Times New Roman"/>
            <w:sz w:val="28"/>
            <w:szCs w:val="28"/>
          </w:rPr>
          <w:t>2006 г</w:t>
        </w:r>
      </w:smartTag>
      <w:r w:rsidRPr="00B35605">
        <w:rPr>
          <w:rFonts w:ascii="Times New Roman" w:eastAsia="SimSun" w:hAnsi="Times New Roman" w:cs="Times New Roman"/>
          <w:sz w:val="28"/>
          <w:szCs w:val="28"/>
        </w:rPr>
        <w:t>.)  и  Плешков Николай Иванович, врач общей практики (</w:t>
      </w:r>
      <w:smartTag w:uri="urn:schemas-microsoft-com:office:smarttags" w:element="metricconverter">
        <w:smartTagPr>
          <w:attr w:name="ProductID" w:val="2007 г"/>
        </w:smartTagPr>
        <w:r w:rsidRPr="00B35605">
          <w:rPr>
            <w:rFonts w:ascii="Times New Roman" w:eastAsia="SimSun" w:hAnsi="Times New Roman" w:cs="Times New Roman"/>
            <w:sz w:val="28"/>
            <w:szCs w:val="28"/>
          </w:rPr>
          <w:t>2007 г</w:t>
        </w:r>
      </w:smartTag>
      <w:r w:rsidRPr="00B35605">
        <w:rPr>
          <w:rFonts w:ascii="Times New Roman" w:eastAsia="SimSun" w:hAnsi="Times New Roman" w:cs="Times New Roman"/>
          <w:sz w:val="28"/>
          <w:szCs w:val="28"/>
        </w:rPr>
        <w:t xml:space="preserve">.). 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Главы</w:t>
      </w:r>
      <w:r w:rsidRPr="00B35605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– Долматова Наталь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Александровна (с 2005–2015 </w:t>
      </w:r>
      <w:r w:rsidRPr="00B35605">
        <w:rPr>
          <w:rFonts w:ascii="Times New Roman" w:eastAsia="SimSun" w:hAnsi="Times New Roman" w:cs="Times New Roman"/>
          <w:sz w:val="28"/>
          <w:szCs w:val="28"/>
        </w:rPr>
        <w:t>г</w:t>
      </w:r>
      <w:r>
        <w:rPr>
          <w:rFonts w:ascii="Times New Roman" w:eastAsia="SimSu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Пахольченко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Гелена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Валерьевна (с 2015-2019 г.),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Дурышева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Светлана Ивановна (с 2019)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5605">
        <w:rPr>
          <w:rFonts w:ascii="Times New Roman" w:hAnsi="Times New Roman" w:cs="Times New Roman"/>
          <w:sz w:val="28"/>
        </w:rPr>
        <w:t xml:space="preserve">* Геральдическую проработку герба и флага выполнили краевед Ю. К. Николаев и  художник Ю. М. </w:t>
      </w:r>
      <w:proofErr w:type="spellStart"/>
      <w:r w:rsidRPr="00B35605">
        <w:rPr>
          <w:rFonts w:ascii="Times New Roman" w:hAnsi="Times New Roman" w:cs="Times New Roman"/>
          <w:sz w:val="28"/>
        </w:rPr>
        <w:t>Юрчатов</w:t>
      </w:r>
      <w:proofErr w:type="spellEnd"/>
      <w:r w:rsidRPr="00B35605">
        <w:rPr>
          <w:rFonts w:ascii="Times New Roman" w:hAnsi="Times New Roman" w:cs="Times New Roman"/>
          <w:sz w:val="28"/>
        </w:rPr>
        <w:t>.</w:t>
      </w:r>
    </w:p>
    <w:p w:rsidR="00A833A4" w:rsidRDefault="00B35605" w:rsidP="00A833A4">
      <w:pPr>
        <w:spacing w:after="0" w:line="240" w:lineRule="auto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34-36.</w:t>
      </w:r>
    </w:p>
    <w:p w:rsidR="00A833A4" w:rsidRDefault="00A833A4" w:rsidP="00A833A4">
      <w:pPr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44"/>
        </w:rPr>
        <w:t xml:space="preserve"> </w:t>
      </w:r>
      <w:r w:rsidR="001503B8">
        <w:rPr>
          <w:rFonts w:ascii="Times New Roman" w:hAnsi="Times New Roman" w:cs="Times New Roman"/>
          <w:noProof/>
          <w:sz w:val="144"/>
        </w:rPr>
        <mc:AlternateContent>
          <mc:Choice Requires="wps">
            <w:drawing>
              <wp:inline distT="0" distB="0" distL="0" distR="0">
                <wp:extent cx="1104900" cy="495300"/>
                <wp:effectExtent l="19050" t="9525" r="28575" b="28575"/>
                <wp:docPr id="2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87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40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A4" w:rsidRPr="00A833A4" w:rsidRDefault="00A833A4" w:rsidP="00A833A4">
      <w:pPr>
        <w:spacing w:after="0" w:line="240" w:lineRule="auto"/>
        <w:rPr>
          <w:b/>
          <w:i/>
          <w:sz w:val="24"/>
          <w:szCs w:val="28"/>
        </w:rPr>
      </w:pPr>
    </w:p>
    <w:p w:rsidR="00A7461F" w:rsidRDefault="00A833A4" w:rsidP="00A7461F">
      <w:pPr>
        <w:tabs>
          <w:tab w:val="left" w:pos="10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32"/>
          <w:szCs w:val="28"/>
        </w:rPr>
        <w:t>40 лет</w:t>
      </w:r>
      <w:r w:rsidRPr="00A7461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 было введено</w:t>
      </w:r>
      <w:r w:rsidRPr="00A833A4">
        <w:rPr>
          <w:rFonts w:ascii="Times New Roman" w:hAnsi="Times New Roman" w:cs="Times New Roman"/>
          <w:sz w:val="28"/>
          <w:szCs w:val="28"/>
        </w:rPr>
        <w:t xml:space="preserve">  в  э</w:t>
      </w:r>
      <w:r w:rsidR="00A7461F">
        <w:rPr>
          <w:rFonts w:ascii="Times New Roman" w:hAnsi="Times New Roman" w:cs="Times New Roman"/>
          <w:sz w:val="28"/>
          <w:szCs w:val="28"/>
        </w:rPr>
        <w:t>ксплуатацию  ново</w:t>
      </w:r>
      <w:r>
        <w:rPr>
          <w:rFonts w:ascii="Times New Roman" w:hAnsi="Times New Roman" w:cs="Times New Roman"/>
          <w:sz w:val="28"/>
          <w:szCs w:val="28"/>
        </w:rPr>
        <w:t>е месторождение:</w:t>
      </w:r>
      <w:r w:rsidRPr="00A833A4">
        <w:rPr>
          <w:rFonts w:ascii="Times New Roman" w:hAnsi="Times New Roman" w:cs="Times New Roman"/>
          <w:sz w:val="28"/>
          <w:szCs w:val="28"/>
        </w:rPr>
        <w:t xml:space="preserve">  Первомайское (</w:t>
      </w:r>
      <w:smartTag w:uri="urn:schemas-microsoft-com:office:smarttags" w:element="metricconverter">
        <w:smartTagPr>
          <w:attr w:name="ProductID" w:val="1980 г"/>
        </w:smartTagPr>
        <w:r w:rsidRPr="00A833A4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A833A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1F" w:rsidRDefault="00A7461F" w:rsidP="00A7461F">
      <w:pPr>
        <w:tabs>
          <w:tab w:val="left" w:pos="1097"/>
        </w:tabs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b/>
          <w:i/>
          <w:sz w:val="24"/>
          <w:szCs w:val="28"/>
        </w:rPr>
        <w:t xml:space="preserve">  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60.</w:t>
      </w:r>
    </w:p>
    <w:p w:rsidR="00A833A4" w:rsidRPr="00A7461F" w:rsidRDefault="00A7461F" w:rsidP="00A7461F">
      <w:pPr>
        <w:tabs>
          <w:tab w:val="left" w:pos="1097"/>
        </w:tabs>
        <w:spacing w:after="0" w:line="240" w:lineRule="auto"/>
        <w:jc w:val="both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180"/>
        </w:rPr>
        <w:t xml:space="preserve"> </w:t>
      </w:r>
      <w:r w:rsidRPr="00A7461F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180"/>
        </w:rPr>
        <w:t xml:space="preserve">      </w:t>
      </w:r>
      <w:r w:rsidR="001503B8">
        <w:rPr>
          <w:rFonts w:ascii="Times New Roman" w:hAnsi="Times New Roman" w:cs="Times New Roman"/>
          <w:noProof/>
          <w:sz w:val="56"/>
        </w:rPr>
        <mc:AlternateContent>
          <mc:Choice Requires="wps">
            <w:drawing>
              <wp:inline distT="0" distB="0" distL="0" distR="0">
                <wp:extent cx="1924050" cy="457200"/>
                <wp:effectExtent l="19050" t="9525" r="28575" b="28575"/>
                <wp:docPr id="2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151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A4" w:rsidRPr="00A833A4" w:rsidRDefault="00A833A4" w:rsidP="00A833A4">
      <w:pPr>
        <w:spacing w:after="0" w:line="240" w:lineRule="auto"/>
        <w:jc w:val="both"/>
        <w:rPr>
          <w:rFonts w:ascii="Times New Roman" w:hAnsi="Times New Roman" w:cs="Times New Roman"/>
          <w:sz w:val="180"/>
        </w:rPr>
      </w:pPr>
      <w:r w:rsidRPr="00A7461F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НОЖОВСКИЕ СЕЛЬСКОХОЗЯЙСТВЕННЫЕ МАСТЕРСКИЕ</w:t>
      </w:r>
      <w:r w:rsidRPr="00A833A4">
        <w:rPr>
          <w:rFonts w:ascii="Times New Roman" w:eastAsia="SimSun" w:hAnsi="Times New Roman" w:cs="Times New Roman"/>
          <w:sz w:val="28"/>
          <w:szCs w:val="28"/>
        </w:rPr>
        <w:t xml:space="preserve"> по ремонту сельскохозяйственных орудий и машин были созданы весной 1920 года на «</w:t>
      </w:r>
      <w:proofErr w:type="spellStart"/>
      <w:r w:rsidRPr="00A833A4">
        <w:rPr>
          <w:rFonts w:ascii="Times New Roman" w:eastAsia="SimSun" w:hAnsi="Times New Roman" w:cs="Times New Roman"/>
          <w:sz w:val="28"/>
          <w:szCs w:val="28"/>
        </w:rPr>
        <w:t>Гарюшках</w:t>
      </w:r>
      <w:proofErr w:type="spellEnd"/>
      <w:r w:rsidRPr="00A833A4">
        <w:rPr>
          <w:rFonts w:ascii="Times New Roman" w:eastAsia="SimSun" w:hAnsi="Times New Roman" w:cs="Times New Roman"/>
          <w:sz w:val="28"/>
          <w:szCs w:val="28"/>
        </w:rPr>
        <w:t xml:space="preserve">». Их разместили в бывших кузнечно-слесарных мастерских А. Е. </w:t>
      </w:r>
      <w:proofErr w:type="spellStart"/>
      <w:r w:rsidRPr="00A833A4">
        <w:rPr>
          <w:rFonts w:ascii="Times New Roman" w:eastAsia="SimSun" w:hAnsi="Times New Roman" w:cs="Times New Roman"/>
          <w:sz w:val="28"/>
          <w:szCs w:val="28"/>
        </w:rPr>
        <w:t>Фокинцева</w:t>
      </w:r>
      <w:proofErr w:type="spellEnd"/>
      <w:r w:rsidRPr="00A833A4">
        <w:rPr>
          <w:rFonts w:ascii="Times New Roman" w:eastAsia="SimSun" w:hAnsi="Times New Roman" w:cs="Times New Roman"/>
          <w:sz w:val="28"/>
          <w:szCs w:val="28"/>
        </w:rPr>
        <w:t xml:space="preserve">. Уже в  мае здесь трудились 45 кузнецов, молотобойцев, колесников и </w:t>
      </w:r>
      <w:proofErr w:type="spellStart"/>
      <w:r w:rsidRPr="00A833A4">
        <w:rPr>
          <w:rFonts w:ascii="Times New Roman" w:eastAsia="SimSun" w:hAnsi="Times New Roman" w:cs="Times New Roman"/>
          <w:sz w:val="28"/>
          <w:szCs w:val="28"/>
        </w:rPr>
        <w:t>подеревщиков</w:t>
      </w:r>
      <w:proofErr w:type="spellEnd"/>
      <w:r w:rsidRPr="00A833A4">
        <w:rPr>
          <w:rFonts w:ascii="Times New Roman" w:eastAsia="SimSun" w:hAnsi="Times New Roman" w:cs="Times New Roman"/>
          <w:sz w:val="28"/>
          <w:szCs w:val="28"/>
        </w:rPr>
        <w:t xml:space="preserve">, к сентябрю – 41. Было решено передать мастерским пустующие торговые лавки, находившиеся на базарной площади (ранее они принадлежали  Д. А. </w:t>
      </w:r>
      <w:proofErr w:type="spellStart"/>
      <w:r w:rsidRPr="00A833A4">
        <w:rPr>
          <w:rFonts w:ascii="Times New Roman" w:eastAsia="SimSun" w:hAnsi="Times New Roman" w:cs="Times New Roman"/>
          <w:sz w:val="28"/>
          <w:szCs w:val="28"/>
        </w:rPr>
        <w:t>Дулепову</w:t>
      </w:r>
      <w:proofErr w:type="spellEnd"/>
      <w:r w:rsidRPr="00A833A4">
        <w:rPr>
          <w:rFonts w:ascii="Times New Roman" w:eastAsia="SimSun" w:hAnsi="Times New Roman" w:cs="Times New Roman"/>
          <w:sz w:val="28"/>
          <w:szCs w:val="28"/>
        </w:rPr>
        <w:t xml:space="preserve">, И. Л. Ханжину, П. П. Кудрину и  В. Ф. Брызгалову), для постройки здесь новых кузнечных мастерских (государственной кузницы). Однако в апреле 1921 года начались перебои с поставкой угля для кузниц. Мастерские простаивали, а начавшийся летом этого же года голод привел к их закрытию. За время работы мастерских ими заведовали Д. М. Винокуров и Д. К. </w:t>
      </w:r>
      <w:proofErr w:type="spellStart"/>
      <w:r w:rsidRPr="00A833A4">
        <w:rPr>
          <w:rFonts w:ascii="Times New Roman" w:eastAsia="SimSun" w:hAnsi="Times New Roman" w:cs="Times New Roman"/>
          <w:sz w:val="28"/>
          <w:szCs w:val="28"/>
        </w:rPr>
        <w:t>Резанов</w:t>
      </w:r>
      <w:proofErr w:type="spellEnd"/>
      <w:r w:rsidRPr="00A833A4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B35605" w:rsidRDefault="00A7461F" w:rsidP="00A833A4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 xml:space="preserve">милов.- Пермь, 2010.- С. </w:t>
      </w:r>
      <w:r w:rsidRPr="00A7461F">
        <w:rPr>
          <w:b/>
          <w:i/>
          <w:sz w:val="24"/>
          <w:szCs w:val="28"/>
        </w:rPr>
        <w:t>70-71.</w:t>
      </w: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</w:t>
      </w:r>
      <w:r w:rsidR="001503B8">
        <w:rPr>
          <w:rFonts w:ascii="Times New Roman" w:eastAsia="SimSu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619250" cy="523875"/>
                <wp:effectExtent l="9525" t="9525" r="28575" b="28575"/>
                <wp:docPr id="2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127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65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A7461F" w:rsidRP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7461F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ЗАТОПЛЕНИЕ.</w:t>
      </w: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Создание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Воткинского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водохранилища (1955 – 1961 гг.) способствовало тому, что часть территории Ножовского сельсовета попала в зону затопления. Уже в  июне 1956 года была переведена на новое место пристань. Затоплению подлежала значительная часть села Ножовка, расположенная ниже плотины, где находились аптека, ветеринарный пункт, другие социально значимые объекты.  В 1958 году  </w:t>
      </w:r>
      <w:r w:rsidRPr="00A7461F">
        <w:rPr>
          <w:rFonts w:ascii="Times New Roman" w:hAnsi="Times New Roman" w:cs="Times New Roman"/>
          <w:sz w:val="28"/>
          <w:szCs w:val="28"/>
        </w:rPr>
        <w:t xml:space="preserve">свыше 200 домов (треть села) перенесли на более возвышенное место –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Гарюшки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>.</w:t>
      </w: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Затоплению подверглись и другие селения Ножовского сельсовета, в частности,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Прямушка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и Соловьи. К 1960 году деревня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Рябчата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была почти полностью перенесена на новое место. Было построено 60 новых домов. Состав населения деревни пополнился за счет выходцев из подлежавшей затоплению деревни Соловьи. Переселению способствовал и пожар, возникший в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Рябчатах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в 1960 году. Наряду с жилыми домами здесь возвели двухэтажный клуб. 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 xml:space="preserve">милов.- Пермь, 2010.- С. </w:t>
      </w:r>
      <w:r w:rsidRPr="00A7461F">
        <w:rPr>
          <w:b/>
          <w:i/>
          <w:color w:val="C00000"/>
          <w:sz w:val="24"/>
          <w:szCs w:val="28"/>
        </w:rPr>
        <w:t>34-36.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</w:p>
    <w:p w:rsidR="00A7461F" w:rsidRDefault="001503B8" w:rsidP="00A7461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31750</wp:posOffset>
                </wp:positionV>
                <wp:extent cx="1165860" cy="688340"/>
                <wp:effectExtent l="10160" t="6985" r="33655" b="28575"/>
                <wp:wrapSquare wrapText="right"/>
                <wp:docPr id="2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5860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7.35pt;margin-top:2.5pt;width:91.8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90 лет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</w:rPr>
        <w:br w:type="textWrapping" w:clear="all"/>
        <w:t xml:space="preserve">   </w:t>
      </w: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eastAsia="SimSun" w:hAnsi="Times New Roman" w:cs="Times New Roman"/>
          <w:b/>
          <w:color w:val="C00000"/>
          <w:sz w:val="28"/>
          <w:szCs w:val="28"/>
        </w:rPr>
        <w:t>РАСКУЛАЧИВАНИЕ</w:t>
      </w: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крестьян на территории современного Ножовского сельского поселения происходило в 1930 году в рамках Ножовского района. К 1930 году были выявлены 124 «кулацких» хозяйства. В феврале 1930-го оформлены документы на выселение. В соответствии с постановлением Уральского обкома партии все «кулаки» делились на три группы. Первая группа – «кулацкий актив» (участники повстанческих организаций): их надлежало расстрелять или отправить в концлагеря. Вторая группа – зажиточные крестьяне, подлежавшие к высылке в «северные районы». Третья группа – крестьяне, которых надо было выселить на районные «задворки», на «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неудобицу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». Власти Сарапульского округа отобрали из предложенных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ножовцами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к раскулачиванию 50 хозяйств: 30 хозяйств отнесли ко второй группе «кулаков», 20 – к третьей группе. Еще 12 хозяйств были признаны раскулаченными неправильно: им вернули изъятое имущество. Судя по всему, в первой группе «кулаков»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ножовцев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не оказалось. Однако некоторые из раскулаченных (Н. С. Кустов, В. А. Лысов, Ф. Л. Лысов) были осуждены по политическим мотивам уже на своей «новой» родине – в Усолье, Ныробе  и других лесных «северных районах». Многие из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ножовцев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«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самоликвидировали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» свои хозяйства и, спасаясь от раскулачивания и коллективизации, бежали в города, преимущественно в </w:t>
      </w:r>
      <w:r w:rsidRPr="00A7461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Пермь. 15 февраля 1932 года был составлен дополнительный список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ножовских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«кулаков», в который вошли: А. А. Бобылев, К. А. Бобылев, А. М.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Бускин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И. Т. Гусев, А. Т. Дерябина, И. М.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Дулепов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И. Г. Кузнецов, И. П. Завьялов, А. В. Медков, П. А.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Можаев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А. К. Мочалов, С. П. Пермяков, В. А. Попов, С. П. Попов, Е. Е.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Старцева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В. А.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Фокинцев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А. Л. Ханжин.  Они остались дома, но были лишены избирательных прав, как бывшие торговцы и предприниматели. Кое-кого из них </w:t>
      </w:r>
      <w:r w:rsidRPr="00A7461F">
        <w:rPr>
          <w:rFonts w:ascii="Times New Roman" w:hAnsi="Times New Roman" w:cs="Times New Roman"/>
          <w:sz w:val="28"/>
          <w:szCs w:val="28"/>
        </w:rPr>
        <w:t xml:space="preserve">(И. Т. Гусева,  И. М.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    А. В. Медков) </w:t>
      </w: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затронули репрессии 1938 года. Раскулачивание и коллективизация дорого обошлись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Ножовскому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району: если в 1927 году здесь проживали 14889 человек, то в 1931-м – лишь 13907.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48.</w:t>
      </w:r>
    </w:p>
    <w:p w:rsidR="00A7461F" w:rsidRDefault="00A7461F" w:rsidP="00A7461F">
      <w:pPr>
        <w:rPr>
          <w:rFonts w:ascii="Times New Roman" w:hAnsi="Times New Roman" w:cs="Times New Roman"/>
          <w:sz w:val="40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03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28725" cy="685800"/>
                <wp:effectExtent l="19050" t="9525" r="28575" b="28575"/>
                <wp:docPr id="20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4" type="#_x0000_t202" style="width:96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75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АРТЕЛЬ ИНВАЛИДОВ «ТРУЖЕНИК»</w:t>
      </w:r>
      <w:r w:rsidRPr="00A7461F">
        <w:rPr>
          <w:rFonts w:ascii="Times New Roman" w:hAnsi="Times New Roman" w:cs="Times New Roman"/>
          <w:sz w:val="28"/>
          <w:szCs w:val="28"/>
        </w:rPr>
        <w:t xml:space="preserve"> известна с 1945 года как Ножовская артель инвалидов. Основные производства –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кулеткачество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и пошив одежды. Находилась на втором этаже двухэтажного здания, была плохо оснащена оборудованием. Закрыта после 1953 года. Кулеткацкое производство перешло в ведение артели «Луч». Председатели правления артели: Лузин Александр Антонович (1945 – 1950 гг.) и другие. </w:t>
      </w:r>
    </w:p>
    <w:p w:rsidR="00A7461F" w:rsidRDefault="00A7461F" w:rsidP="00A7461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73.</w: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03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66825" cy="771525"/>
                <wp:effectExtent l="9525" t="9525" r="28575" b="28575"/>
                <wp:docPr id="1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5" type="#_x0000_t202" style="width:9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60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НОЖОВСКИЙ ПРОИЗВОДСТВЕННО-БЫТОВОЙ КОМБИНАТ </w:t>
      </w:r>
      <w:r w:rsidRPr="00A7461F">
        <w:rPr>
          <w:rFonts w:ascii="Times New Roman" w:hAnsi="Times New Roman" w:cs="Times New Roman"/>
          <w:sz w:val="28"/>
          <w:szCs w:val="28"/>
        </w:rPr>
        <w:t xml:space="preserve">(позднее КПП, Дом быта) был создан в 1960 году на базе артели «Луч». Очень скоро он стал отделением (участком) Частинского быткомбината, что существенно сузило его возможности. К 1962 году здесь была организована сапожная мастерская, в которой сапожниками работали женщины. К 1966-му ее сменила швейная мастерская (швейный цех). В 1970 году в швейном цехе появились машины с электрическим приводом, пришедшие на смену механическим машинам. С 1973 года цех стал принимать от населения вещи в покраску и химчистку – это способствовало превращению его в комплексно-приемный пункт (КПП). В 1965 году в отделении открылся пункт проката, где можно было взять на время стиральную машину, пылесос, радиоприемник, магнитофон, баян и многое другое. К 1975 году здесь уже работала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телемастерская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. Всего в 1980 году в Ножовском КПП трудились десять человек. В 1984 году была составлена смета на строительство в селе </w:t>
      </w:r>
      <w:r w:rsidRPr="00A7461F">
        <w:rPr>
          <w:rFonts w:ascii="Times New Roman" w:hAnsi="Times New Roman" w:cs="Times New Roman"/>
          <w:sz w:val="28"/>
          <w:szCs w:val="28"/>
        </w:rPr>
        <w:lastRenderedPageBreak/>
        <w:t>Дома быта. Однако здание так и не появилось. Дом быта разместился в бывшем здании волисполкома. Помимо Дома быта, ведущим производством которого оставался швейный цех,  существовал комплексный приемный пункт в селе Верх-Рождество. С 1 ноября 1987 года в швейном цехе начали вводить элементы хозрасчета. В июле 1992 года началась приватизация Дома быта. Его выкупило СХП «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», которое намеревалось открыть здесь цех по пошиву рабочей одежды. Однако из этой затеи ничего не вышло, и Дом быта пришлось закрыть. Тогда же прекратил существование КПП в селе Верх-Рождество. </w:t>
      </w:r>
    </w:p>
    <w:p w:rsidR="00A7461F" w:rsidRPr="00A7461F" w:rsidRDefault="00A7461F" w:rsidP="00A74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sz w:val="28"/>
          <w:szCs w:val="28"/>
        </w:rPr>
        <w:t>Директора быткомбината: Вдовин Павел Семенович (</w:t>
      </w:r>
      <w:smartTag w:uri="urn:schemas-microsoft-com:office:smarttags" w:element="metricconverter">
        <w:smartTagPr>
          <w:attr w:name="ProductID" w:val="196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Горланов (с конца  </w:t>
      </w:r>
      <w:smartTag w:uri="urn:schemas-microsoft-com:office:smarttags" w:element="metricconverter">
        <w:smartTagPr>
          <w:attr w:name="ProductID" w:val="196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.); начальники участка (цеха): Родионов Николай Андреевич (1960-е гг.), Ветлугина Татьяна Георгиевна; заведующие КПП: Ветлугина Татьяна Георгиевна; заведующие Домом быта: Зиновьева Вера Павловна. </w:t>
      </w:r>
    </w:p>
    <w:p w:rsidR="00A7461F" w:rsidRDefault="00A7461F" w:rsidP="00A7461F">
      <w:pPr>
        <w:tabs>
          <w:tab w:val="left" w:pos="3137"/>
        </w:tabs>
        <w:spacing w:after="0" w:line="240" w:lineRule="auto"/>
        <w:ind w:firstLine="708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     </w:t>
      </w: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72-73.</w:t>
      </w:r>
    </w:p>
    <w:p w:rsidR="00A7461F" w:rsidRDefault="00A7461F" w:rsidP="00A7461F">
      <w:pPr>
        <w:rPr>
          <w:rFonts w:ascii="Times New Roman" w:hAnsi="Times New Roman" w:cs="Times New Roman"/>
          <w:sz w:val="52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ab/>
        <w:t xml:space="preserve">                       </w:t>
      </w:r>
      <w:r w:rsidR="001503B8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inline distT="0" distB="0" distL="0" distR="0">
                <wp:extent cx="1619250" cy="590550"/>
                <wp:effectExtent l="19050" t="9525" r="28575" b="28575"/>
                <wp:docPr id="1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0" o:spid="_x0000_s1036" type="#_x0000_t202" style="width:127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70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52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УКРУПНЕННЫЙ КОЛХОЗ ИМЕНИ МОЛОТОВА</w:t>
      </w:r>
      <w:r w:rsidRPr="00A7461F">
        <w:rPr>
          <w:rFonts w:ascii="Times New Roman" w:hAnsi="Times New Roman" w:cs="Times New Roman"/>
          <w:sz w:val="28"/>
          <w:szCs w:val="28"/>
        </w:rPr>
        <w:t xml:space="preserve"> (с августа </w:t>
      </w:r>
      <w:smartTag w:uri="urn:schemas-microsoft-com:office:smarttags" w:element="metricconverter">
        <w:smartTagPr>
          <w:attr w:name="ProductID" w:val="1957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 – «40  лет Октября») был создан 11 июля 1950 года в результате слияния существовавших в Ножовке сельхозартелей имени Урицкого, имени Молотова, имени Орджоникидзе и имени Кагановича. Помимо пахотных угодий сельхозпредприятие имело свиноферму на 150 голов и птицефабрику. Колхоз существовал до февраля 1960 года, когда вошел в состав новой укрупненной сельхозартели «Заветы Ильича». Председатели правления колхоза: Дерябин Федор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Епифанович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195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Наборщиков, Сорокин, Лобов Кузьма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Зотеевич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80-81.</w: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</w:t>
      </w:r>
      <w:r w:rsidR="001503B8">
        <w:rPr>
          <w:rFonts w:ascii="Times New Roma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352550" cy="685800"/>
                <wp:effectExtent l="9525" t="9525" r="28575" b="28575"/>
                <wp:docPr id="1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7" type="#_x0000_t202" style="width:106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60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УКРУПНЕННЫЙ КОЛХОЗ «ЗАВЕТЫ ИЛЬИЧА» </w:t>
      </w:r>
      <w:r w:rsidRPr="00A7461F">
        <w:rPr>
          <w:rFonts w:ascii="Times New Roman" w:hAnsi="Times New Roman" w:cs="Times New Roman"/>
          <w:sz w:val="28"/>
          <w:szCs w:val="28"/>
        </w:rPr>
        <w:t>с центром в селе Ножовка возник в феврале 1960 года в результате объединения колхозов Ножовского сельского совета: «2-я пятилетка», «Заветы Ильича» (Верх-Рождество) и «40 лет</w:t>
      </w:r>
      <w:r w:rsidRPr="00A7461F">
        <w:rPr>
          <w:sz w:val="28"/>
          <w:szCs w:val="28"/>
        </w:rPr>
        <w:t xml:space="preserve"> </w:t>
      </w:r>
      <w:r w:rsidRPr="00A7461F">
        <w:rPr>
          <w:rFonts w:ascii="Times New Roman" w:hAnsi="Times New Roman" w:cs="Times New Roman"/>
          <w:sz w:val="28"/>
          <w:szCs w:val="28"/>
        </w:rPr>
        <w:t xml:space="preserve">Октября» (Ножовка). Правление колхоза разместилось в бывшем доме сапожника Балакина. Укрупненная сельхозартель имела 11 тысяч га сельскохозяйственных угодий, семь молочно-товарных ферм. Первое время она делилась на производственные участки: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Рябчатский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Верх-Рождественский,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Пьянский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и другие, с 1964 года – на комплексные бригады. </w:t>
      </w:r>
      <w:r w:rsidRPr="00A7461F">
        <w:rPr>
          <w:rFonts w:ascii="Times New Roman" w:hAnsi="Times New Roman" w:cs="Times New Roman"/>
          <w:sz w:val="28"/>
          <w:szCs w:val="28"/>
        </w:rPr>
        <w:lastRenderedPageBreak/>
        <w:t xml:space="preserve">Колхоз располагал крупной птицефабрикой (1700 куриц, на </w:t>
      </w:r>
      <w:smartTag w:uri="urn:schemas-microsoft-com:office:smarttags" w:element="metricconverter">
        <w:smartTagPr>
          <w:attr w:name="ProductID" w:val="196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 и свинофермой (800 годов), которые находились в Ножовке. Здесь же на пруду содержалась  тысяча уток. В Ножовском и Верх-Рождественском прудах трудилась бригада по вылову рыбы. Колхозная пасека насчитывала около двух тысяч  пчелосемей, разместившихся в 18 местах хозяйства. В 1964 году были построены механизированные зерновые тока в Ножовке и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Рябчатах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в следующем году – в Верх-Рождество и Березниках. Экономическая мощь хозяйства была налицо. Вместе с тем колхоз числился в Частинском районе в числе отстающих хозяйств. Надой на одну корову в марте 1964 года составлял </w:t>
      </w:r>
      <w:smartTag w:uri="urn:schemas-microsoft-com:office:smarttags" w:element="metricconverter">
        <w:smartTagPr>
          <w:attr w:name="ProductID" w:val="2,1 к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2,1 кг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, а урожайность зерновых не превышала 5 – 6 центнеров с гектара. Председатели правления колхоза: Калашников Тимофей Николаевич (с февраля </w:t>
      </w:r>
      <w:smartTag w:uri="urn:schemas-microsoft-com:office:smarttags" w:element="metricconverter">
        <w:smartTagPr>
          <w:attr w:name="ProductID" w:val="196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Ф. С. Лузин, Аристов Михаил Степанович. </w:t>
      </w:r>
    </w:p>
    <w:p w:rsidR="00A7461F" w:rsidRP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96"/>
        </w:rPr>
        <w:tab/>
      </w:r>
      <w:r>
        <w:rPr>
          <w:b/>
          <w:i/>
          <w:sz w:val="24"/>
          <w:szCs w:val="28"/>
        </w:rPr>
        <w:t xml:space="preserve">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81.</w:t>
      </w:r>
    </w:p>
    <w:p w:rsid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              </w:t>
      </w:r>
      <w:r w:rsidR="001503B8">
        <w:rPr>
          <w:rFonts w:ascii="Times New Roman" w:hAnsi="Times New Roman" w:cs="Times New Roman"/>
          <w:noProof/>
          <w:sz w:val="96"/>
        </w:rPr>
        <mc:AlternateContent>
          <mc:Choice Requires="wps">
            <w:drawing>
              <wp:inline distT="0" distB="0" distL="0" distR="0">
                <wp:extent cx="1619250" cy="552450"/>
                <wp:effectExtent l="9525" t="9525" r="28575" b="28575"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2" o:spid="_x0000_s1038" type="#_x0000_t202" style="width:12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95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P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sz w:val="28"/>
          <w:szCs w:val="28"/>
        </w:rPr>
        <w:t xml:space="preserve">НОЖОВСКОЕ СЕЛЬСКОХОЗЯЙСТВЕННОЕ КРЕДИТНОЕ ТОВАРИЩЕСТВО «ТРАКТОР» – кооператив, занимавшийся кредитованием сельского населения, кустарно-промысловой деятельностью и торговлей. Сформировался в 1925 году на базе кредитного товарищества. В 1926 году в него влилась на правах подотдела сапожная артель инвалидов. Кредитные операции товарищества были незначительными. Основной доход оно получало от торговли. На 1 октября 1925 года имело 118 пайщиков, на 1 октября 1927-го – 248. Паевой капитал достигал 961 рубля (на октябрь </w:t>
      </w:r>
      <w:smartTag w:uri="urn:schemas-microsoft-com:office:smarttags" w:element="metricconverter">
        <w:smartTagPr>
          <w:attr w:name="ProductID" w:val="1927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.). 1 июня 1927 года товариществу запретили торговую деятельность, что сразу же сказалось на его экономическом положении. Сапожная мастерская была закрыта. Попытка товарищества наладить выпуск кирпича также окончилась неудачей: кирпичи получались некачественными. Члены-пайщики вынуждены были осенью 1927 года заниматься непрофильной деятельностью: заготавливали лыко и делали липовую дощечку. После 1927 года товарищество в основном выдавало ссуды крестьянам и коллективным хозяйствам на приобретение рабочего и молочного скота, сельскохозяйственного инвентаря, занималось распределением семян, владело мельницей. Оно вновь именовалось кредитным товариществом и имело на 1 октября 1928 года 408 пайщиков, на 1 октября  1929-го – 545. Прекратило существование к 1931 году. </w:t>
      </w:r>
    </w:p>
    <w:p w:rsidR="00A7461F" w:rsidRPr="00A7461F" w:rsidRDefault="00A7461F" w:rsidP="00A74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sz w:val="28"/>
          <w:szCs w:val="28"/>
        </w:rPr>
        <w:t xml:space="preserve">Председатели правления товарищества: Орлов Петр Алексеевич (с ноября 1925 до июля </w:t>
      </w:r>
      <w:smartTag w:uri="urn:schemas-microsoft-com:office:smarttags" w:element="metricconverter">
        <w:smartTagPr>
          <w:attr w:name="ProductID" w:val="1927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Пятунин Михаил Прокопьевич (с июля </w:t>
      </w:r>
      <w:smartTag w:uri="urn:schemas-microsoft-com:office:smarttags" w:element="metricconverter">
        <w:smartTagPr>
          <w:attr w:name="ProductID" w:val="1927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Владимир Тихонович, Горланов Сергей Андреевич. </w:t>
      </w:r>
    </w:p>
    <w:p w:rsidR="00A7461F" w:rsidRDefault="00A7461F" w:rsidP="00A7461F">
      <w:pPr>
        <w:shd w:val="clear" w:color="auto" w:fill="FFFFFF"/>
        <w:spacing w:after="0" w:line="360" w:lineRule="auto"/>
        <w:jc w:val="both"/>
        <w:rPr>
          <w:sz w:val="20"/>
          <w:szCs w:val="28"/>
        </w:rPr>
      </w:pPr>
      <w:r>
        <w:rPr>
          <w:b/>
          <w:i/>
          <w:sz w:val="24"/>
          <w:szCs w:val="28"/>
        </w:rPr>
        <w:t xml:space="preserve">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94-95</w:t>
      </w: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  <w:r w:rsidR="001503B8">
        <w:rPr>
          <w:rFonts w:ascii="Times New Roma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114425" cy="714375"/>
                <wp:effectExtent l="9525" t="9525" r="28575" b="28575"/>
                <wp:docPr id="1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39" type="#_x0000_t202" style="width:87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461F" w:rsidRP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СОВХОЗ «НОЖОВСКИЙ»</w:t>
      </w:r>
      <w:r w:rsidRPr="00A7461F">
        <w:rPr>
          <w:rFonts w:ascii="Times New Roman" w:hAnsi="Times New Roman" w:cs="Times New Roman"/>
          <w:sz w:val="28"/>
          <w:szCs w:val="28"/>
        </w:rPr>
        <w:t xml:space="preserve"> был образован 12 августа 1965 года на базе отстающего колхоза «Заветы Ильича». Первоначально состоял из четырех отделений. С 1976 года – два отделения: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(1-е) и Верх-Рождественское (2-е). К 1972 году здесь трудились 620 человек, к 1981-му – 531. Совхоз имел </w:t>
      </w:r>
      <w:smartTag w:uri="urn:schemas-microsoft-com:office:smarttags" w:element="metricconverter">
        <w:smartTagPr>
          <w:attr w:name="ProductID" w:val="8040 гектаров"/>
        </w:smartTagPr>
        <w:r w:rsidRPr="00A7461F">
          <w:rPr>
            <w:rFonts w:ascii="Times New Roman" w:hAnsi="Times New Roman" w:cs="Times New Roman"/>
            <w:sz w:val="28"/>
            <w:szCs w:val="28"/>
          </w:rPr>
          <w:t>8040 гектаров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 пашни, 2400 голов крупного рогатого скота, 2 тысячи свиней, 82 трактора, 23 автомашины, 26 комбайнов (данные на </w:t>
      </w:r>
      <w:smartTag w:uri="urn:schemas-microsoft-com:office:smarttags" w:element="metricconverter">
        <w:smartTagPr>
          <w:attr w:name="ProductID" w:val="1982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1982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.). В его распоряжении находились ремонтные (позднее машинно-тракторные) мастерские, доставшиеся от бывшей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МТС. В 1970-х – 1980-х годах совхоз вел большое строительство. Появились:  типовой механизированный ток (апрель </w:t>
      </w:r>
      <w:smartTag w:uri="urn:schemas-microsoft-com:office:smarttags" w:element="metricconverter">
        <w:smartTagPr>
          <w:attr w:name="ProductID" w:val="197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>.), зерносушильный комплекс в Ножовке (</w:t>
      </w:r>
      <w:smartTag w:uri="urn:schemas-microsoft-com:office:smarttags" w:element="metricconverter">
        <w:smartTagPr>
          <w:attr w:name="ProductID" w:val="1973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>.), кирпичное здание конторы (</w:t>
      </w:r>
      <w:smartTag w:uri="urn:schemas-microsoft-com:office:smarttags" w:element="metricconverter">
        <w:smartTagPr>
          <w:attr w:name="ProductID" w:val="1971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., ранее контора находилась в двухэтажном деревянном доме сапожника Балакина), мощный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зернокомплекс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1981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кирпичный Дом животновода (январь </w:t>
      </w:r>
      <w:smartTag w:uri="urn:schemas-microsoft-com:office:smarttags" w:element="metricconverter">
        <w:smartTagPr>
          <w:attr w:name="ProductID" w:val="1986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.; столовая на 25 посадочных мест, зал для просмотров кинофильмов и лекций).  Только за двадцать лет (1965 – 1985) в совхозе было построено 60 благоустроенных квартир в двухквартирных домах. Предприятие широко использовало всё новое и передовое, что внедрялось тогда в сельском хозяйстве страны. 10 апреля 1985 года оно перешло на хозяйственный расчет (его начали вводить с февраля </w:t>
      </w:r>
      <w:smartTag w:uri="urn:schemas-microsoft-com:office:smarttags" w:element="metricconverter">
        <w:smartTagPr>
          <w:attr w:name="ProductID" w:val="1984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.). В октябре 1986-го была создана  цеховая структура (появились цеха растениеводства, животноводства, строительства и службы жилищно-коммунального хозяйства; позднее последние два цеха объединили). С 1 января 1988 года в тракторно-полеводческих бригадах начал внедряться арендный подряд. Постепенно планово-убыточное хозяйство стало приносить прибыль: в 1984 году прибыль составила 337 тысяч  рублей, в 1985-м – 834 тысяч.  Наибольшие достижения были в животноводстве. В 1974 году доярка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Елена Игнатьевна стала первой в районе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четырехтысячницей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. За свой труд она удостоилась медали ВДНХ. Многие  работники совхоза (А. А.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А. С. Баранов, А. А.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Дурышева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В. Г. Жуйков, М. П. Кудрина, Т. Ф.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З. М.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Н. В. Морозов, В. Е. Оленев, Е. В.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) были награждены орденами СССР. Вместе с тем существовали серьезные проблемы с кадрами. Это привело к тому, что в 1987 году в совхозе остались лишь три молочно-товарных фермы (Ножовская, Верх-Рождественская,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Поздышковская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), тогда как в 1971-м их было шесть. Оставалась низкой урожайность зерновых. В 1985 году совхоз собрал 11,8 центнеров с гектара. Это был один из самых низких показателей в районе. 27 ноября 1991 года совхоз распался. </w:t>
      </w:r>
    </w:p>
    <w:p w:rsidR="00A7461F" w:rsidRPr="00A7461F" w:rsidRDefault="00A7461F" w:rsidP="00A746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Директора совхоза: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Байдин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Анатолий Алексеевич (август 1965 – январь </w:t>
      </w:r>
      <w:smartTag w:uri="urn:schemas-microsoft-com:office:smarttags" w:element="metricconverter">
        <w:smartTagPr>
          <w:attr w:name="ProductID" w:val="1972 г"/>
        </w:smartTagPr>
        <w:r w:rsidRPr="00A7461F">
          <w:rPr>
            <w:rFonts w:ascii="Times New Roman" w:eastAsia="SimSun" w:hAnsi="Times New Roman" w:cs="Times New Roman"/>
            <w:sz w:val="28"/>
            <w:szCs w:val="28"/>
          </w:rPr>
          <w:t>1972 г</w:t>
        </w:r>
      </w:smartTag>
      <w:r w:rsidRPr="00A7461F">
        <w:rPr>
          <w:rFonts w:ascii="Times New Roman" w:eastAsia="SimSun" w:hAnsi="Times New Roman" w:cs="Times New Roman"/>
          <w:sz w:val="28"/>
          <w:szCs w:val="28"/>
        </w:rPr>
        <w:t xml:space="preserve">.), Юдин Владимир Семенович (январь 1972 – </w:t>
      </w:r>
      <w:smartTag w:uri="urn:schemas-microsoft-com:office:smarttags" w:element="metricconverter">
        <w:smartTagPr>
          <w:attr w:name="ProductID" w:val="1977 г"/>
        </w:smartTagPr>
        <w:r w:rsidRPr="00A7461F">
          <w:rPr>
            <w:rFonts w:ascii="Times New Roman" w:eastAsia="SimSun" w:hAnsi="Times New Roman" w:cs="Times New Roman"/>
            <w:sz w:val="28"/>
            <w:szCs w:val="28"/>
          </w:rPr>
          <w:t>1977 г</w:t>
        </w:r>
      </w:smartTag>
      <w:r w:rsidRPr="00A7461F">
        <w:rPr>
          <w:rFonts w:ascii="Times New Roman" w:eastAsia="SimSun" w:hAnsi="Times New Roman" w:cs="Times New Roman"/>
          <w:sz w:val="28"/>
          <w:szCs w:val="28"/>
        </w:rPr>
        <w:t>.), Пятунин Иван Федорович (1977 – 1991 гг.).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b/>
          <w:i/>
          <w:sz w:val="24"/>
          <w:szCs w:val="28"/>
        </w:rPr>
        <w:t xml:space="preserve">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81-82.</w:t>
      </w:r>
    </w:p>
    <w:p w:rsid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96"/>
        </w:rPr>
      </w:pPr>
    </w:p>
    <w:p w:rsid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96"/>
        </w:rPr>
      </w:pPr>
    </w:p>
    <w:p w:rsid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                </w:t>
      </w:r>
      <w:r w:rsidR="001503B8">
        <w:rPr>
          <w:rFonts w:ascii="Times New Roman" w:hAnsi="Times New Roman" w:cs="Times New Roman"/>
          <w:noProof/>
          <w:sz w:val="96"/>
        </w:rPr>
        <mc:AlternateContent>
          <mc:Choice Requires="wps">
            <w:drawing>
              <wp:inline distT="0" distB="0" distL="0" distR="0">
                <wp:extent cx="1304925" cy="752475"/>
                <wp:effectExtent l="19050" t="9525" r="28575" b="28575"/>
                <wp:docPr id="1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4" o:spid="_x0000_s1040" type="#_x0000_t202" style="width:10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РОЖДЕСТВЕНСКОЕ ПОТРЕБИТЕЛЬСКОЕ ОБЩЕСТВО</w:t>
      </w:r>
      <w:r w:rsidRPr="00A7461F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192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единое потребительское общество – ЕПО, потребительский кооператив), известное с 1915 года, обслуживало население Рождественской волости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уезда. В январе 1919 года оно имело советскую лавку. Приказчиком ее до мая 1920 года был Прохоров Спиридон Ильич  (с 1920-го лавкой заведовал Д. И.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). 1 февраля 1919 года в Ножовке на первом этаже бывшего волостного правления планировалось открыть чайную-столовую, предназначавшуюся для всех приезжающих, что это не было осуществлено в связи с военными действиями. В период «военного коммунизма», когда торговля была запрещена, потребительское общество  занималось распределением товаров, даже самых элементарных.  Для того чтобы получит коробку спичек для нужд почтово-телеграфного отделения, заведующий отделением А. И. Баранов, вынужден был в мае 1920 года обращаться в правление общества с письменной просьбой. К 1924 году ЕПО уже располагало двумя лавками (их обслуживали пять человек). На 1 октября 1924 года оно имело 196 пайщиков, через год – 238. Паевой капитал за это время вырос с 196 до 776 рублей. При потребительском обществе существовал кредитный отдел. В октябре 1926 года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ЕПО было преобразовано в районное потребительское общество (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) (см.: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461F" w:rsidRPr="00A7461F" w:rsidRDefault="00A7461F" w:rsidP="00A7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sz w:val="28"/>
          <w:szCs w:val="28"/>
        </w:rPr>
        <w:t xml:space="preserve">Председатели правления общества: Вдовин Степан Кузьмич (до </w:t>
      </w:r>
      <w:smartTag w:uri="urn:schemas-microsoft-com:office:smarttags" w:element="metricconverter">
        <w:smartTagPr>
          <w:attr w:name="ProductID" w:val="1920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Капустин Константин Васильевич (1920 – 1921 гг.), Ф.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Щекалев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, Орлов Петр Алексеевич (до августа </w:t>
      </w:r>
      <w:smartTag w:uri="urn:schemas-microsoft-com:office:smarttags" w:element="metricconverter">
        <w:smartTagPr>
          <w:attr w:name="ProductID" w:val="1924 г"/>
        </w:smartTagPr>
        <w:r w:rsidRPr="00A7461F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.), Мухин Павел Павлович (1924 – 1925 гг.), Мочалов Алексей Иванович (1925 – 1926 гг.). 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95-96.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</w:p>
    <w:p w:rsidR="00A7461F" w:rsidRP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96"/>
        </w:rPr>
        <w:t xml:space="preserve">              </w:t>
      </w:r>
      <w:r w:rsidR="001503B8">
        <w:rPr>
          <w:rFonts w:ascii="Times New Roman" w:hAnsi="Times New Roman" w:cs="Times New Roman"/>
          <w:noProof/>
          <w:sz w:val="96"/>
        </w:rPr>
        <mc:AlternateContent>
          <mc:Choice Requires="wps">
            <w:drawing>
              <wp:inline distT="0" distB="0" distL="0" distR="0">
                <wp:extent cx="1800225" cy="504825"/>
                <wp:effectExtent l="9525" t="9525" r="28575" b="28575"/>
                <wp:docPr id="1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41" type="#_x0000_t202" style="width:141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</w:rPr>
        <w:t xml:space="preserve">   </w: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НОВАЯ ПРИСТАНЬ.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1F">
        <w:rPr>
          <w:rFonts w:ascii="Times New Roman" w:hAnsi="Times New Roman" w:cs="Times New Roman"/>
          <w:sz w:val="28"/>
          <w:szCs w:val="28"/>
        </w:rPr>
        <w:t xml:space="preserve">В январе 1965 года на южной окраине Ножовки началось строительство постоянного причала, но вплоть до 1967 года не удавалось построить приличный причал. И только начальник пристани И. Ф.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добился установки дебаркадера.  В 1968 году к пристани «Ножовка» уже причаливали теплоходы. В 1971 году силами общественности между селом и пристанью была налажена телефонная связь. К маю 1975 года появился специальный рейс судна на подводных крыльях «Ракеты» – Пермь – Ножовка. Однако в Ножовку она не заходила – для нее здесь было слишком мелко.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Ножовцы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вынуждены были садиться на «Ракету» в Частых. Начавшаяся в  начале 1990-х годов приватизация речного флота привела к тому, что в 1997 году вниз по Каме ходило лишь одно судно на подводный крыльях – «Восход», которое совершало рейс «Пермь – Набережные Челны». В последующие годы по Каме плавали лишь туристические теплоходы. Первым начальником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пристани был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Игнатий Федорович.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99.</w:t>
      </w:r>
    </w:p>
    <w:p w:rsidR="00A7461F" w:rsidRDefault="00A7461F" w:rsidP="00A7461F">
      <w:pPr>
        <w:tabs>
          <w:tab w:val="left" w:pos="3703"/>
        </w:tabs>
        <w:spacing w:after="0" w:line="240" w:lineRule="auto"/>
        <w:rPr>
          <w:rFonts w:ascii="Times New Roman" w:hAnsi="Times New Roman" w:cs="Times New Roman"/>
          <w:sz w:val="96"/>
        </w:rPr>
      </w:pP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9A7F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3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28725" cy="561975"/>
                <wp:effectExtent l="9525" t="9525" r="28575" b="28575"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6" o:spid="_x0000_s1042" type="#_x0000_t202" style="width:96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60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ДОРОГА ЧАСТЫЕ – НОЖОВКА – ВОТКИНСК</w:t>
      </w:r>
      <w:r w:rsidRPr="00A7461F">
        <w:rPr>
          <w:rFonts w:ascii="Times New Roman" w:hAnsi="Times New Roman" w:cs="Times New Roman"/>
          <w:sz w:val="28"/>
          <w:szCs w:val="28"/>
        </w:rPr>
        <w:t xml:space="preserve">  (в гравийном исполнении) была построена взамен тракта, попавшего в 1961 году в зону затопления. Строить ее начали в </w:t>
      </w:r>
      <w:r w:rsidRPr="00A7461F">
        <w:rPr>
          <w:rFonts w:ascii="Times New Roman" w:hAnsi="Times New Roman" w:cs="Times New Roman"/>
          <w:color w:val="C00000"/>
          <w:sz w:val="28"/>
          <w:szCs w:val="28"/>
        </w:rPr>
        <w:t>1960</w:t>
      </w:r>
      <w:r w:rsidRPr="00A7461F">
        <w:rPr>
          <w:rFonts w:ascii="Times New Roman" w:hAnsi="Times New Roman" w:cs="Times New Roman"/>
          <w:sz w:val="28"/>
          <w:szCs w:val="28"/>
        </w:rPr>
        <w:t xml:space="preserve"> году силами местных колхозов, предприятий и общественных организации и потому строительство растянулось на многие годы. Сроки  сдачи дороги в эксплуатацию постоянно переносились, а качество «оставляло желать лучшее». Только к 1966 году был построен последний участок дороги (</w:t>
      </w:r>
      <w:smartTag w:uri="urn:schemas-microsoft-com:office:smarttags" w:element="metricconverter">
        <w:smartTagPr>
          <w:attr w:name="ProductID" w:val="20 км"/>
        </w:smartTagPr>
        <w:r w:rsidRPr="00A7461F">
          <w:rPr>
            <w:rFonts w:ascii="Times New Roman" w:hAnsi="Times New Roman" w:cs="Times New Roman"/>
            <w:sz w:val="28"/>
            <w:szCs w:val="28"/>
          </w:rPr>
          <w:t>20 км</w:t>
        </w:r>
      </w:smartTag>
      <w:r w:rsidRPr="00A7461F">
        <w:rPr>
          <w:rFonts w:ascii="Times New Roman" w:hAnsi="Times New Roman" w:cs="Times New Roman"/>
          <w:sz w:val="28"/>
          <w:szCs w:val="28"/>
        </w:rPr>
        <w:t>)  до Бабки. В 1967 году уже строители Частинского дорожного участка № 1857 вели ответвление дороги на Ножовку (</w:t>
      </w:r>
      <w:smartTag w:uri="urn:schemas-microsoft-com:office:smarttags" w:element="metricconverter">
        <w:smartTagPr>
          <w:attr w:name="ProductID" w:val="6 км"/>
        </w:smartTagPr>
        <w:r w:rsidRPr="00A7461F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A7461F">
        <w:rPr>
          <w:rFonts w:ascii="Times New Roman" w:hAnsi="Times New Roman" w:cs="Times New Roman"/>
          <w:sz w:val="28"/>
          <w:szCs w:val="28"/>
        </w:rPr>
        <w:t xml:space="preserve">). К 1970 году по линии Бабка – Ножовка – Частые ежедневно курсировал автобус «Уралец» (водитель И. Т. Власов), однако прямого сообщения Ножовка – Частые не было даже в конце 1973 года. Оно открылось к маю 1975 года, когда дали рейсовый автобус до Ножовки. С 5 июля 1993 года начал ходить автобус ПАЗ по линии Частые – Ножовка – Чайковский  через Воткинск. </w:t>
      </w:r>
    </w:p>
    <w:p w:rsidR="00A7461F" w:rsidRDefault="00A7461F" w:rsidP="00A7461F">
      <w:pPr>
        <w:tabs>
          <w:tab w:val="left" w:pos="3703"/>
        </w:tabs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100.</w:t>
      </w:r>
    </w:p>
    <w:p w:rsidR="00A7461F" w:rsidRPr="00A7461F" w:rsidRDefault="00A7461F" w:rsidP="00A7461F">
      <w:pPr>
        <w:tabs>
          <w:tab w:val="left" w:pos="3703"/>
        </w:tabs>
        <w:spacing w:after="0" w:line="240" w:lineRule="auto"/>
        <w:rPr>
          <w:b/>
          <w:i/>
          <w:sz w:val="24"/>
          <w:szCs w:val="28"/>
        </w:rPr>
      </w:pPr>
    </w:p>
    <w:p w:rsidR="00A7461F" w:rsidRPr="00A7461F" w:rsidRDefault="00A7461F" w:rsidP="00A7461F">
      <w:pPr>
        <w:shd w:val="clear" w:color="auto" w:fill="FFFFFF"/>
        <w:spacing w:line="360" w:lineRule="auto"/>
        <w:jc w:val="both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 xml:space="preserve">                                                  </w:t>
      </w:r>
      <w:r w:rsidR="009A7F95">
        <w:rPr>
          <w:rFonts w:eastAsia="SimSun"/>
          <w:sz w:val="20"/>
          <w:szCs w:val="28"/>
        </w:rPr>
        <w:t xml:space="preserve">                </w:t>
      </w:r>
      <w:r>
        <w:rPr>
          <w:rFonts w:eastAsia="SimSun"/>
          <w:sz w:val="20"/>
          <w:szCs w:val="28"/>
        </w:rPr>
        <w:t xml:space="preserve">           </w:t>
      </w:r>
      <w:r w:rsidR="001503B8">
        <w:rPr>
          <w:rFonts w:eastAsia="SimSun"/>
          <w:noProof/>
          <w:sz w:val="20"/>
          <w:szCs w:val="28"/>
        </w:rPr>
        <mc:AlternateContent>
          <mc:Choice Requires="wps">
            <w:drawing>
              <wp:inline distT="0" distB="0" distL="0" distR="0">
                <wp:extent cx="1685925" cy="533400"/>
                <wp:effectExtent l="19050" t="9525" r="28575" b="28575"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43" type="#_x0000_t202" style="width:132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tabs>
          <w:tab w:val="left" w:pos="1097"/>
        </w:tabs>
        <w:spacing w:after="0" w:line="240" w:lineRule="auto"/>
        <w:jc w:val="both"/>
        <w:rPr>
          <w:b/>
          <w:i/>
          <w:sz w:val="24"/>
          <w:szCs w:val="28"/>
        </w:rPr>
      </w:pPr>
      <w:r w:rsidRPr="00A7461F">
        <w:rPr>
          <w:rFonts w:ascii="Times New Roman" w:eastAsia="SimSun" w:hAnsi="Times New Roman" w:cs="Times New Roman"/>
          <w:b/>
          <w:color w:val="C00000"/>
          <w:sz w:val="28"/>
          <w:szCs w:val="28"/>
        </w:rPr>
        <w:t>ТЕЛЕФОННАЯ СВЯЗЬ</w:t>
      </w:r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появилась в Ножовке в годы 1-й мировой войны. В 1915 году земство построило столбовую телефонную линию Частые – Ножовка (31 верста) и Ножовка – Бабка (17 верст). Первыми телефонистками Ножовки были (до 5 апреля 1919 года) Девятова Анфиса Васильевна и Ханжина Павла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Зотиковна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, которые обслуживали Рождественский волисполком. В 1919 году, в связи с военными действиями,  телефонная связь была нарушена. Рождественский волисполком неоднократно ставил вопрос перед уездными властями об установлении телефона и соединении Ножовки с  Частыми и Елово. К 1921 году телефонная связь была восстановлена с Бабкой. В бытность Ножовского района было принято решение о телефонизации всего района, начиная с 1932 года. Однако в 1931-м район прекратил свое существование, и идея осталась на бумаге. В 1960-е годы в Ножовке имелся небольшой коммутатор на 40 номеров. В 1968 году начала действовать двухканальная высокочастотная аппаратура Частые – Ножовка. Теперь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ножовцы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вместо одного телефонного канала стали пользоваться тремя. В марте 1969 года появился новый коммутатор, что позволило дополнительно установить 30 телефонных номеров. Настоящий прорыв в телефонии Ножовки произошел в 1972 году, когда была пущена в действие автоматическая телефонная станция (АТС) на 200 номеров, и появились 13 телефонных каналов (в селе Верх-Рождество работала АТС на 50 номеров).  Работу по ремонту линий связи осуществляла бригада Ножовского участка связи во главе с бригадиром Орловым Михаилом Ивановичем. После ликвидации линии междугородней связи, соединявшей Частинский район с Удмуртией, остался только один </w:t>
      </w:r>
      <w:r w:rsidRPr="00A7461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мастер   М. И. Орлов, который до 1990-х годов обслуживал абонентов АТС в Ножовке и Верх-Рождество.  Его сменили электромонтеры АТС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Артюхина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Мария Павловна и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Наборщикова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Анна Аркадьевна. В 1987 году состоялся пуск новой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Ножовской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АТС на 600 номеров. Силами 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</w:rPr>
        <w:t>Частинской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 xml:space="preserve"> ПМК была проложена кабельная линия и установлена 24-х канальная система. К концу года были задействованы 350 номеров. Теперь все желающие могли получить телефонные номера. 5 августа 2005 года в Ножовку пришла сотовая связь (</w:t>
      </w:r>
      <w:proofErr w:type="spellStart"/>
      <w:r w:rsidRPr="00A7461F">
        <w:rPr>
          <w:rFonts w:ascii="Times New Roman" w:eastAsia="SimSun" w:hAnsi="Times New Roman" w:cs="Times New Roman"/>
          <w:sz w:val="28"/>
          <w:szCs w:val="28"/>
          <w:lang w:val="en-US"/>
        </w:rPr>
        <w:t>Utel</w:t>
      </w:r>
      <w:proofErr w:type="spellEnd"/>
      <w:r w:rsidRPr="00A7461F">
        <w:rPr>
          <w:rFonts w:ascii="Times New Roman" w:eastAsia="SimSun" w:hAnsi="Times New Roman" w:cs="Times New Roman"/>
          <w:sz w:val="28"/>
          <w:szCs w:val="28"/>
        </w:rPr>
        <w:t>) и интернет.</w:t>
      </w:r>
      <w:r>
        <w:rPr>
          <w:b/>
          <w:i/>
          <w:sz w:val="24"/>
          <w:szCs w:val="28"/>
        </w:rPr>
        <w:t xml:space="preserve">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103.</w:t>
      </w:r>
    </w:p>
    <w:p w:rsidR="00A7461F" w:rsidRDefault="00A7461F" w:rsidP="00A7461F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</w:t>
      </w:r>
      <w:r w:rsidR="001503B8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inline distT="0" distB="0" distL="0" distR="0">
                <wp:extent cx="1295400" cy="685800"/>
                <wp:effectExtent l="19050" t="9525" r="28575" b="28575"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8" o:spid="_x0000_s1044" type="#_x0000_t202" style="width:10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140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1F" w:rsidRPr="00A7461F" w:rsidRDefault="00A7461F" w:rsidP="00A7461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РОЖДЕСТВЕНСКАЯ ЗЕМСКАЯ БОЛЬНИЦА</w:t>
      </w:r>
      <w:r w:rsidRPr="00A7461F">
        <w:rPr>
          <w:rFonts w:ascii="Times New Roman" w:hAnsi="Times New Roman" w:cs="Times New Roman"/>
          <w:sz w:val="28"/>
          <w:szCs w:val="28"/>
        </w:rPr>
        <w:t xml:space="preserve"> с аптекой была открыта в Ножовке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оханским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уездным земством 22 января 1880 года. Помещения для нее уступил за ненадобностью  в бесплатную аренду сроком на 12 (затем на 30 лет) заводчик Г. М.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Пермикин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(позднее они были выкуплены уездным земством). Первым заведующим больницей  стал  врач Несмелов Василий Павлович, переведенный сюда из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завода. В 1880-е годы медицинский персонал состоял из  врача, фельдшера, фельдшерицы-акушерки, заведующего аптекой и его ученика. В ведении больницы находились фельдшерско-акушерские пункты в селах Частые и Шлыки (обоими руководили фельдшерицы-акушерки). Больница с 16 койками была рассчитана на обслуживание 19,1 тысяч человек – жителей Рождественской, Змиевской и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Бабкинской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волостей, а также села Частые. Содержание больницы и аптеки обходилось земству ежегодно в 7,5 тысяч рублей. В 1908 году была построена новая амбулатория, с 1912-го велось строительство новой больницы. К 1913 году земская больница представляла собой настоящий «больничный городок», в котором имелись: главное здание, приемная (амбулатория), заразный барак (инфекционное отделение, открытое  в декабре 1907 года  в связи с эпидемией сыпного тифа, охватившей Ножовку), кухня (в новом здании), баня, прачечная, квартиры врача и смотрителя. Из 24 имевшихся коек 19 были заняты больными. Только за первых четыре месяца 1913 года больница приняла 6587 пациентов. С началом 1-й  мировой войны  на базе больницы планировали даже развернуть лазарет, в котором могли лечиться поступавшие с фронта раненые. Больница, как земская, существовала до марта 1918 года. Заведующие больницей: Несмелов Василий Павлович, Золотавин Николай Афанасьевич,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Коронатов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Григорий Иванович, Вишневский Лаврентий Матвеевич, Степанов Дмитрий Дмитриевич,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Айзенштейн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Мирон Давидович,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Вершов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Pr="00A7461F">
        <w:rPr>
          <w:rFonts w:ascii="Times New Roman" w:hAnsi="Times New Roman" w:cs="Times New Roman"/>
          <w:sz w:val="28"/>
          <w:szCs w:val="28"/>
        </w:rPr>
        <w:t>Самсонович</w:t>
      </w:r>
      <w:proofErr w:type="spellEnd"/>
      <w:r w:rsidRPr="00A7461F">
        <w:rPr>
          <w:rFonts w:ascii="Times New Roman" w:hAnsi="Times New Roman" w:cs="Times New Roman"/>
          <w:sz w:val="28"/>
          <w:szCs w:val="28"/>
        </w:rPr>
        <w:t>, Костромин Николай Евгеньевич. Особо добрую  память оставил о  себе  Д. Д. Степанов.</w:t>
      </w:r>
      <w:r w:rsidRPr="00A7461F">
        <w:rPr>
          <w:sz w:val="28"/>
          <w:szCs w:val="28"/>
        </w:rPr>
        <w:t xml:space="preserve">   </w:t>
      </w:r>
    </w:p>
    <w:p w:rsidR="00A7461F" w:rsidRPr="00A7461F" w:rsidRDefault="00A7461F" w:rsidP="00A7461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7461F" w:rsidRDefault="00A7461F" w:rsidP="00A7461F">
      <w:pPr>
        <w:tabs>
          <w:tab w:val="left" w:pos="1097"/>
        </w:tabs>
        <w:spacing w:after="0" w:line="240" w:lineRule="auto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109-110.</w:t>
      </w:r>
    </w:p>
    <w:p w:rsidR="00A7461F" w:rsidRPr="00A7461F" w:rsidRDefault="00A7461F" w:rsidP="00A7461F">
      <w:pPr>
        <w:tabs>
          <w:tab w:val="left" w:pos="109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A7461F" w:rsidRDefault="00A7461F" w:rsidP="00A7461F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</w:t>
      </w:r>
      <w:r w:rsidR="001503B8">
        <w:rPr>
          <w:rFonts w:ascii="Times New Roma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695450" cy="400050"/>
                <wp:effectExtent l="19050" t="9525" r="28575" b="28575"/>
                <wp:docPr id="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9" o:spid="_x0000_s1045" type="#_x0000_t202" style="width:133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130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1F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color w:val="C00000"/>
          <w:sz w:val="28"/>
          <w:szCs w:val="28"/>
        </w:rPr>
        <w:t>ВЕРХНЕ-РОЖДЕСТВЕНСКАЯ ЦЕРКОВНО-ПРИХОДСКАЯ ШКОЛА</w:t>
      </w:r>
      <w:r w:rsidRPr="00A7461F">
        <w:rPr>
          <w:rFonts w:ascii="Times New Roman" w:hAnsi="Times New Roman" w:cs="Times New Roman"/>
          <w:sz w:val="28"/>
          <w:szCs w:val="28"/>
        </w:rPr>
        <w:t xml:space="preserve"> открылась в 1890 году. Она размещалась в наемных не приспособленных крестьянских избах. В ней в тесноте и духоте обучались в год от 40 до 60 детей. В 1909 – 1910-м учебном году численность учащихся выросла до 96 человек. 21 ноября 1898 года Верхне-Рождественское общество приняло решение построить деревянную часовню-школу в память об освобождении крестьян от выкупных платежей. Ее план был одобрен 19 июля 1900 года, но священник Иоанн Мочалов предложил строить церковь-школу, так как часовня в заводе уже имелась. Строительный комитет с сентября 1911 по январь 1914 года возглавлял священник Г. М. Желватых. Учителями в ней выступали священники Н. Сапожников, И. Молчанов, И. Овченков. С 1 декабря 1910 года школой заведовал священник Г. М. Желватых. </w:t>
      </w:r>
    </w:p>
    <w:p w:rsidR="00A7461F" w:rsidRPr="00A7461F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114-115.</w:t>
      </w:r>
    </w:p>
    <w:p w:rsidR="009A7F95" w:rsidRDefault="009A7F95" w:rsidP="009A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20"/>
          <w:szCs w:val="28"/>
        </w:rPr>
      </w:pPr>
    </w:p>
    <w:p w:rsidR="009A7F95" w:rsidRDefault="009A7F95" w:rsidP="009A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9A7F95" w:rsidRDefault="009A7F95" w:rsidP="009A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                                                          </w:t>
      </w:r>
      <w:r w:rsidR="001503B8">
        <w:rPr>
          <w:rFonts w:ascii="Times New Roman" w:eastAsia="SimSu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228725" cy="704850"/>
                <wp:effectExtent l="19050" t="9525" r="28575" b="28575"/>
                <wp:docPr id="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0" o:spid="_x0000_s1046" type="#_x0000_t202" style="width:96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Default="009A7F95" w:rsidP="009A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9A7F95" w:rsidRPr="009A7F95" w:rsidRDefault="009A7F95" w:rsidP="009A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7F95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ВОЕННО-СПОРТИВНЫЙ КЛУБ</w:t>
      </w:r>
      <w:r w:rsidRPr="009A7F95">
        <w:rPr>
          <w:rFonts w:ascii="Times New Roman" w:eastAsia="SimSun" w:hAnsi="Times New Roman" w:cs="Times New Roman"/>
          <w:sz w:val="28"/>
          <w:szCs w:val="28"/>
        </w:rPr>
        <w:t xml:space="preserve"> открылся в Ножовке в рамках Всеобуча в сентябре 1920 года. Его задачей являлась физическая подготовка допризывников  – кадров  для Красной Армии. Под клуб отвели бывший дом священника, но он был не отремонтирован, поэтому в осенне-зимний период 1920 – 1921 годов решено было заниматься в бывших торговых лавках. Занятия велись ежедневно с 16-00 до 22-00. После окончания Гражданской войны (</w:t>
      </w:r>
      <w:smartTag w:uri="urn:schemas-microsoft-com:office:smarttags" w:element="metricconverter">
        <w:smartTagPr>
          <w:attr w:name="ProductID" w:val="1922 г"/>
        </w:smartTagPr>
        <w:r w:rsidRPr="009A7F95">
          <w:rPr>
            <w:rFonts w:ascii="Times New Roman" w:eastAsia="SimSun" w:hAnsi="Times New Roman" w:cs="Times New Roman"/>
            <w:sz w:val="28"/>
            <w:szCs w:val="28"/>
          </w:rPr>
          <w:t>1922 г</w:t>
        </w:r>
      </w:smartTag>
      <w:r w:rsidRPr="009A7F95">
        <w:rPr>
          <w:rFonts w:ascii="Times New Roman" w:eastAsia="SimSun" w:hAnsi="Times New Roman" w:cs="Times New Roman"/>
          <w:sz w:val="28"/>
          <w:szCs w:val="28"/>
        </w:rPr>
        <w:t xml:space="preserve">.) нужда в военно-спортивном клубе отпала, и он закрылся. </w:t>
      </w:r>
    </w:p>
    <w:p w:rsidR="009A7F95" w:rsidRPr="009A7F95" w:rsidRDefault="009A7F95" w:rsidP="009A7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7F95">
        <w:rPr>
          <w:rFonts w:ascii="Times New Roman" w:eastAsia="SimSun" w:hAnsi="Times New Roman" w:cs="Times New Roman"/>
          <w:sz w:val="28"/>
          <w:szCs w:val="28"/>
        </w:rPr>
        <w:t>Председатели совета старшин клуба: Кулагин Григорий Федотович (</w:t>
      </w:r>
      <w:smartTag w:uri="urn:schemas-microsoft-com:office:smarttags" w:element="metricconverter">
        <w:smartTagPr>
          <w:attr w:name="ProductID" w:val="1920 г"/>
        </w:smartTagPr>
        <w:r w:rsidRPr="009A7F95">
          <w:rPr>
            <w:rFonts w:ascii="Times New Roman" w:eastAsia="SimSun" w:hAnsi="Times New Roman" w:cs="Times New Roman"/>
            <w:sz w:val="28"/>
            <w:szCs w:val="28"/>
          </w:rPr>
          <w:t>1920 г</w:t>
        </w:r>
      </w:smartTag>
      <w:r w:rsidRPr="009A7F95">
        <w:rPr>
          <w:rFonts w:ascii="Times New Roman" w:eastAsia="SimSun" w:hAnsi="Times New Roman" w:cs="Times New Roman"/>
          <w:sz w:val="28"/>
          <w:szCs w:val="28"/>
        </w:rPr>
        <w:t xml:space="preserve">.), А. Колесников (до марта </w:t>
      </w:r>
      <w:smartTag w:uri="urn:schemas-microsoft-com:office:smarttags" w:element="metricconverter">
        <w:smartTagPr>
          <w:attr w:name="ProductID" w:val="1921 г"/>
        </w:smartTagPr>
        <w:r w:rsidRPr="009A7F95">
          <w:rPr>
            <w:rFonts w:ascii="Times New Roman" w:eastAsia="SimSun" w:hAnsi="Times New Roman" w:cs="Times New Roman"/>
            <w:sz w:val="28"/>
            <w:szCs w:val="28"/>
          </w:rPr>
          <w:t>1921 г</w:t>
        </w:r>
      </w:smartTag>
      <w:r w:rsidRPr="009A7F95">
        <w:rPr>
          <w:rFonts w:ascii="Times New Roman" w:eastAsia="SimSun" w:hAnsi="Times New Roman" w:cs="Times New Roman"/>
          <w:sz w:val="28"/>
          <w:szCs w:val="28"/>
        </w:rPr>
        <w:t xml:space="preserve">.), Лотошников Иван Дмитриевич (с марта </w:t>
      </w:r>
      <w:smartTag w:uri="urn:schemas-microsoft-com:office:smarttags" w:element="metricconverter">
        <w:smartTagPr>
          <w:attr w:name="ProductID" w:val="1921 г"/>
        </w:smartTagPr>
        <w:r w:rsidRPr="009A7F95">
          <w:rPr>
            <w:rFonts w:ascii="Times New Roman" w:eastAsia="SimSun" w:hAnsi="Times New Roman" w:cs="Times New Roman"/>
            <w:sz w:val="28"/>
            <w:szCs w:val="28"/>
          </w:rPr>
          <w:t>1921 г</w:t>
        </w:r>
      </w:smartTag>
      <w:r w:rsidRPr="009A7F95">
        <w:rPr>
          <w:rFonts w:ascii="Times New Roman" w:eastAsia="SimSun" w:hAnsi="Times New Roman" w:cs="Times New Roman"/>
          <w:sz w:val="28"/>
          <w:szCs w:val="28"/>
        </w:rPr>
        <w:t xml:space="preserve">.), Павел </w:t>
      </w:r>
      <w:proofErr w:type="spellStart"/>
      <w:r w:rsidRPr="009A7F95">
        <w:rPr>
          <w:rFonts w:ascii="Times New Roman" w:eastAsia="SimSun" w:hAnsi="Times New Roman" w:cs="Times New Roman"/>
          <w:sz w:val="28"/>
          <w:szCs w:val="28"/>
        </w:rPr>
        <w:t>Мушников</w:t>
      </w:r>
      <w:proofErr w:type="spellEnd"/>
      <w:r w:rsidRPr="009A7F95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9A7F95" w:rsidRDefault="009A7F95" w:rsidP="009A7F95">
      <w:pPr>
        <w:spacing w:after="0"/>
        <w:ind w:firstLine="708"/>
        <w:rPr>
          <w:rFonts w:ascii="Times New Roman" w:hAnsi="Times New Roman" w:cs="Times New Roman"/>
          <w:sz w:val="96"/>
        </w:rPr>
      </w:pPr>
      <w:r>
        <w:rPr>
          <w:b/>
          <w:i/>
          <w:sz w:val="24"/>
          <w:szCs w:val="28"/>
        </w:rPr>
        <w:t xml:space="preserve">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116.</w:t>
      </w:r>
    </w:p>
    <w:p w:rsidR="009A7F95" w:rsidRDefault="009A7F95" w:rsidP="009A7F95">
      <w:pPr>
        <w:shd w:val="clear" w:color="auto" w:fill="FFFFFF"/>
        <w:spacing w:line="360" w:lineRule="auto"/>
        <w:jc w:val="both"/>
        <w:rPr>
          <w:rFonts w:eastAsia="SimSun"/>
          <w:sz w:val="20"/>
          <w:szCs w:val="28"/>
        </w:rPr>
      </w:pPr>
    </w:p>
    <w:p w:rsidR="009A7F95" w:rsidRDefault="009A7F95" w:rsidP="009A7F95">
      <w:pPr>
        <w:shd w:val="clear" w:color="auto" w:fill="FFFFFF"/>
        <w:spacing w:line="360" w:lineRule="auto"/>
        <w:jc w:val="both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lastRenderedPageBreak/>
        <w:t xml:space="preserve">                                                                          </w:t>
      </w:r>
      <w:r w:rsidR="001503B8">
        <w:rPr>
          <w:rFonts w:eastAsia="SimSun"/>
          <w:noProof/>
          <w:sz w:val="20"/>
          <w:szCs w:val="28"/>
        </w:rPr>
        <mc:AlternateContent>
          <mc:Choice Requires="wps">
            <w:drawing>
              <wp:inline distT="0" distB="0" distL="0" distR="0">
                <wp:extent cx="1657350" cy="485775"/>
                <wp:effectExtent l="19050" t="9525" r="28575" b="28575"/>
                <wp:docPr id="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1" o:spid="_x0000_s1047" type="#_x0000_t202" style="width:130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Pr="009A7F95" w:rsidRDefault="009A7F95" w:rsidP="009A7F9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7F95">
        <w:rPr>
          <w:rFonts w:ascii="Times New Roman" w:eastAsia="SimSun" w:hAnsi="Times New Roman" w:cs="Times New Roman"/>
          <w:b/>
          <w:color w:val="C00000"/>
          <w:sz w:val="28"/>
          <w:szCs w:val="28"/>
        </w:rPr>
        <w:t>ШКОЛА КРЕСТЬЯНСКОЙ МОЛОДЕЖИ (ШКМ).</w:t>
      </w:r>
      <w:r w:rsidRPr="009A7F95">
        <w:rPr>
          <w:rFonts w:ascii="Times New Roman" w:eastAsia="SimSun" w:hAnsi="Times New Roman" w:cs="Times New Roman"/>
          <w:sz w:val="28"/>
          <w:szCs w:val="28"/>
        </w:rPr>
        <w:t xml:space="preserve"> Первая попытка открыть в Ножовке школу 2-й ступени (семилетку) была предпринята осенью 1920 года, когда для нее было подыскано помещение. В этом же году в ней обучались 50 детей. Однако голод, разразившийся в следующем году, привел к ее закрытию.  Идея – иметь в селе школу-семилетку – возродилась с созданием Ножовского района. Уже в 1926 году началось возведение второго этажа на недостроенном здании высшего начального училища. Строительство затянулось на несколько лет, и только в 1930 году здание было завершено, а в 1931-м произведен ремонт первого этажа. В июле 1930 года был поставлен вопрос о создании школы крестьянской молодежи, так как на открытие семилетки разрешение окружные власти не дали.  В этом же году ШКМ открылась. В следующем году она справила новоселье в новом здании. Школа включала в себя шесть классных комнат, столярную мастерскую, учительскую и кабинет директора. Появилось общежитие. ШКМ была рассчитана на трехлетний срок обучения – с 5-го по 7-й класс. Помимо общеобразовательных знаний здесь давались основы агрономии и зоотехники плюс практика. Первый выпуск из 13 человек состоялся в 1933 году. В 1934-м школу крестьянской молодежи преобразовали в неполную среднюю школу (НСШ). Директором школы крестьянской молодежи являлся Ступишин Валериан Николаевич. </w:t>
      </w:r>
    </w:p>
    <w:p w:rsidR="00A7461F" w:rsidRDefault="009A7F95" w:rsidP="009A7F95">
      <w:pPr>
        <w:spacing w:after="0"/>
        <w:ind w:firstLine="708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118.</w:t>
      </w: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Pr="00467052" w:rsidRDefault="009A7F95" w:rsidP="009A7F95">
      <w:pPr>
        <w:shd w:val="clear" w:color="auto" w:fill="FFFFFF"/>
        <w:spacing w:line="360" w:lineRule="auto"/>
        <w:jc w:val="both"/>
        <w:rPr>
          <w:sz w:val="20"/>
          <w:szCs w:val="28"/>
        </w:rPr>
      </w:pPr>
    </w:p>
    <w:p w:rsidR="009A7F95" w:rsidRDefault="009A7F95" w:rsidP="009A7F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7F95" w:rsidRDefault="009A7F95" w:rsidP="009A7F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</w:t>
      </w:r>
      <w:r w:rsidR="001503B8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076325" cy="542925"/>
                <wp:effectExtent l="19050" t="9525" r="28575" b="28575"/>
                <wp:docPr id="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2" o:spid="_x0000_s1048" type="#_x0000_t202" style="width:84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Default="009A7F95" w:rsidP="009A7F9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9A7F95" w:rsidRPr="00467052" w:rsidRDefault="009A7F95" w:rsidP="009A7F95">
      <w:pPr>
        <w:spacing w:after="0" w:line="240" w:lineRule="auto"/>
        <w:jc w:val="both"/>
        <w:rPr>
          <w:rFonts w:eastAsia="SimSun"/>
          <w:sz w:val="20"/>
          <w:szCs w:val="28"/>
        </w:rPr>
      </w:pPr>
      <w:r w:rsidRPr="009A7F95">
        <w:rPr>
          <w:rFonts w:ascii="Times New Roman" w:eastAsia="SimSun" w:hAnsi="Times New Roman" w:cs="Times New Roman"/>
          <w:b/>
          <w:color w:val="C00000"/>
          <w:sz w:val="28"/>
          <w:szCs w:val="28"/>
        </w:rPr>
        <w:t xml:space="preserve">РОЖДЕСТВЕНСКИЙ ДЕТСКИЙ ДОМ (ПРИЮТ) </w:t>
      </w:r>
      <w:r w:rsidRPr="009A7F95">
        <w:rPr>
          <w:rFonts w:ascii="Times New Roman" w:eastAsia="SimSun" w:hAnsi="Times New Roman" w:cs="Times New Roman"/>
          <w:sz w:val="28"/>
          <w:szCs w:val="28"/>
        </w:rPr>
        <w:t xml:space="preserve">образован в Ножовке 15 мая 1920 года. Для него был предоставлен пустующий дом купчихи </w:t>
      </w:r>
      <w:proofErr w:type="spellStart"/>
      <w:r w:rsidRPr="009A7F95">
        <w:rPr>
          <w:rFonts w:ascii="Times New Roman" w:eastAsia="SimSun" w:hAnsi="Times New Roman" w:cs="Times New Roman"/>
          <w:sz w:val="28"/>
          <w:szCs w:val="28"/>
        </w:rPr>
        <w:t>Лобашевой</w:t>
      </w:r>
      <w:proofErr w:type="spellEnd"/>
      <w:r w:rsidRPr="009A7F95">
        <w:rPr>
          <w:rFonts w:ascii="Times New Roman" w:eastAsia="SimSun" w:hAnsi="Times New Roman" w:cs="Times New Roman"/>
          <w:sz w:val="28"/>
          <w:szCs w:val="28"/>
        </w:rPr>
        <w:t>. В приют принимали на воспитание осиротевших детей обоего пола с 3 до 16 лет из Рождественской волости. Из-за плохого питания воспитанники попрошайничали на улице. В январе 1921 года здесь насчитывалось 18 детей. Приют был закрыт после июня 1921 года ввиду начавшегося массового голода. Заведующим приютом в 1920 – 1921 годах был В. Поспелов, воспитательницей – Е. А. Поспелова</w:t>
      </w:r>
      <w:r w:rsidRPr="00467052">
        <w:rPr>
          <w:rFonts w:eastAsia="SimSun"/>
          <w:sz w:val="20"/>
          <w:szCs w:val="28"/>
        </w:rPr>
        <w:t xml:space="preserve">.  </w:t>
      </w: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127.</w:t>
      </w: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</w:p>
    <w:p w:rsidR="009A7F95" w:rsidRDefault="009A7F95" w:rsidP="009A7F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</w:t>
      </w:r>
      <w:r w:rsidR="001503B8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09725" cy="381000"/>
                <wp:effectExtent l="19050" t="9525" r="28575" b="28575"/>
                <wp:docPr id="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3" o:spid="_x0000_s1049" type="#_x0000_t202" style="width:126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130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Default="009A7F95" w:rsidP="009A7F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7F95" w:rsidRPr="009A7F95" w:rsidRDefault="009A7F95" w:rsidP="009A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5">
        <w:rPr>
          <w:rFonts w:ascii="Times New Roman" w:eastAsia="SimSun" w:hAnsi="Times New Roman" w:cs="Times New Roman"/>
          <w:b/>
          <w:color w:val="C00000"/>
          <w:sz w:val="28"/>
          <w:szCs w:val="28"/>
        </w:rPr>
        <w:t>РОЖДЕСТВЕНСКАЯ НАРОДНАЯ БИБЛИОТЕКА</w:t>
      </w:r>
      <w:r w:rsidRPr="009A7F95">
        <w:rPr>
          <w:rFonts w:ascii="Times New Roman" w:eastAsia="SimSun" w:hAnsi="Times New Roman" w:cs="Times New Roman"/>
          <w:sz w:val="28"/>
          <w:szCs w:val="28"/>
        </w:rPr>
        <w:t xml:space="preserve"> была </w:t>
      </w:r>
      <w:r w:rsidRPr="009A7F95">
        <w:rPr>
          <w:rFonts w:ascii="Times New Roman" w:hAnsi="Times New Roman" w:cs="Times New Roman"/>
          <w:sz w:val="28"/>
          <w:szCs w:val="28"/>
        </w:rPr>
        <w:t xml:space="preserve">открыта </w:t>
      </w:r>
      <w:proofErr w:type="spellStart"/>
      <w:r w:rsidRPr="009A7F95">
        <w:rPr>
          <w:rFonts w:ascii="Times New Roman" w:hAnsi="Times New Roman" w:cs="Times New Roman"/>
          <w:sz w:val="28"/>
          <w:szCs w:val="28"/>
        </w:rPr>
        <w:t>оханским</w:t>
      </w:r>
      <w:proofErr w:type="spellEnd"/>
      <w:r w:rsidRPr="009A7F95">
        <w:rPr>
          <w:rFonts w:ascii="Times New Roman" w:hAnsi="Times New Roman" w:cs="Times New Roman"/>
          <w:sz w:val="28"/>
          <w:szCs w:val="28"/>
        </w:rPr>
        <w:t xml:space="preserve"> земством в Ножовке в 1890 году. Она имела второе название – пришкольная, так как не имела собственного здания, а размещалась в земских школах и обслуживала как детей, так и взрослых читателей.  Заведовали библиотекой учителя. К 1891 году в Рождественском мужском и женском училищах  насчитывалось 495 книг, которые читали 355 человек. Книговыдача составляла 2157 томов в год, т. е. в среднем   один  читатель  прочел  шесть  книг. После открытием земством в марте 1912 года Рождественской библиотеки-читальни народная библиотека прекратила свое существование. </w:t>
      </w:r>
    </w:p>
    <w:p w:rsidR="009A7F95" w:rsidRDefault="009A7F95" w:rsidP="009A7F95">
      <w:pPr>
        <w:spacing w:after="0"/>
        <w:ind w:firstLine="708"/>
        <w:rPr>
          <w:rFonts w:ascii="Times New Roman" w:hAnsi="Times New Roman" w:cs="Times New Roman"/>
          <w:sz w:val="96"/>
        </w:rPr>
      </w:pPr>
      <w:r>
        <w:rPr>
          <w:b/>
          <w:i/>
          <w:sz w:val="24"/>
          <w:szCs w:val="28"/>
        </w:rPr>
        <w:t xml:space="preserve">            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 xml:space="preserve">милов.- Пермь, 2010.- С. 129.                          </w:t>
      </w:r>
      <w:r>
        <w:rPr>
          <w:rFonts w:ascii="Times New Roman" w:hAnsi="Times New Roman" w:cs="Times New Roman"/>
          <w:sz w:val="96"/>
        </w:rPr>
        <w:t xml:space="preserve">        </w:t>
      </w:r>
    </w:p>
    <w:p w:rsidR="009A7F95" w:rsidRP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  <w:r>
        <w:rPr>
          <w:rFonts w:ascii="Times New Roman" w:hAnsi="Times New Roman" w:cs="Times New Roman"/>
          <w:sz w:val="96"/>
        </w:rPr>
        <w:t xml:space="preserve">           </w:t>
      </w:r>
      <w:r w:rsidR="001503B8">
        <w:rPr>
          <w:rFonts w:ascii="Times New Roman" w:hAnsi="Times New Roman" w:cs="Times New Roman"/>
          <w:noProof/>
          <w:sz w:val="96"/>
        </w:rPr>
        <mc:AlternateContent>
          <mc:Choice Requires="wps">
            <w:drawing>
              <wp:inline distT="0" distB="0" distL="0" distR="0">
                <wp:extent cx="1771650" cy="371475"/>
                <wp:effectExtent l="19050" t="9525" r="28575" b="28575"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4" o:spid="_x0000_s1050" type="#_x0000_t202" style="width:139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100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Pr="009A7F95" w:rsidRDefault="009A7F95" w:rsidP="009A7F9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A7F95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ИЗБА-ЧИТАЛЬНЯ</w:t>
      </w:r>
      <w:r w:rsidRPr="009A7F95">
        <w:rPr>
          <w:rFonts w:ascii="Times New Roman" w:eastAsia="SimSun" w:hAnsi="Times New Roman" w:cs="Times New Roman"/>
          <w:sz w:val="28"/>
          <w:szCs w:val="28"/>
        </w:rPr>
        <w:t xml:space="preserve"> – вид сельской клубной работы, сочетавшей в себе элементы клуба (красного уголка) и библиотеки-читальни. В Ножовке изба-читальня известна с 1 марта 1920 года. Кроме нее в Рождественской волости к 1921 году имелись избы-читальни в каждом сельсовете. В первые годы существования избы-читальни плохо снабжались литературой и мало посещались населением. Для улучшения положения в январе 1925 года в Ножовку был направлен заведующим избой-читальней (избачом) Макаров Федор Ильич. Он организовал при избе-читальне работу ряда кружков (сельскохозяйственный, драматический, физкультурный, краеведческий), которые ранее действовали при Народном Доме. С октября 1926 по июль 1931 года на базе сельской избы-читальни существовала опорная изба-читальня (См.: Опорная изба-читальня). В 1940-х годах наибольшей известностью среди коллективов </w:t>
      </w:r>
      <w:proofErr w:type="spellStart"/>
      <w:r w:rsidRPr="009A7F95">
        <w:rPr>
          <w:rFonts w:ascii="Times New Roman" w:eastAsia="SimSun" w:hAnsi="Times New Roman" w:cs="Times New Roman"/>
          <w:sz w:val="28"/>
          <w:szCs w:val="28"/>
        </w:rPr>
        <w:t>ножовской</w:t>
      </w:r>
      <w:proofErr w:type="spellEnd"/>
      <w:r w:rsidRPr="009A7F95">
        <w:rPr>
          <w:rFonts w:ascii="Times New Roman" w:eastAsia="SimSun" w:hAnsi="Times New Roman" w:cs="Times New Roman"/>
          <w:sz w:val="28"/>
          <w:szCs w:val="28"/>
        </w:rPr>
        <w:t xml:space="preserve"> избы-читальни пользовался драматический кружок, неоднократно занимавший призовые места на районных смотрах художественной самодеятельности. К февралю 1948 года изба-читальня получила статус клуба. </w:t>
      </w:r>
    </w:p>
    <w:p w:rsidR="009A7F95" w:rsidRPr="009A7F95" w:rsidRDefault="009A7F95" w:rsidP="009A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8"/>
        </w:rPr>
      </w:pPr>
      <w:r w:rsidRPr="009A7F95">
        <w:rPr>
          <w:rFonts w:ascii="Times New Roman" w:eastAsia="SimSun" w:hAnsi="Times New Roman" w:cs="Times New Roman"/>
          <w:sz w:val="24"/>
          <w:szCs w:val="28"/>
        </w:rPr>
        <w:lastRenderedPageBreak/>
        <w:t xml:space="preserve">Заведующие (избачи) 1920-х годов: </w:t>
      </w:r>
      <w:proofErr w:type="spellStart"/>
      <w:r w:rsidRPr="009A7F95">
        <w:rPr>
          <w:rFonts w:ascii="Times New Roman" w:eastAsia="SimSun" w:hAnsi="Times New Roman" w:cs="Times New Roman"/>
          <w:sz w:val="24"/>
          <w:szCs w:val="28"/>
        </w:rPr>
        <w:t>Щитова</w:t>
      </w:r>
      <w:proofErr w:type="spellEnd"/>
      <w:r w:rsidRPr="009A7F95">
        <w:rPr>
          <w:rFonts w:ascii="Times New Roman" w:eastAsia="SimSun" w:hAnsi="Times New Roman" w:cs="Times New Roman"/>
          <w:sz w:val="24"/>
          <w:szCs w:val="28"/>
        </w:rPr>
        <w:t xml:space="preserve"> Анна Степановна (1 марта – 1 июня </w:t>
      </w:r>
      <w:smartTag w:uri="urn:schemas-microsoft-com:office:smarttags" w:element="metricconverter">
        <w:smartTagPr>
          <w:attr w:name="ProductID" w:val="1920 г"/>
        </w:smartTagPr>
        <w:r w:rsidRPr="009A7F95">
          <w:rPr>
            <w:rFonts w:ascii="Times New Roman" w:eastAsia="SimSun" w:hAnsi="Times New Roman" w:cs="Times New Roman"/>
            <w:sz w:val="24"/>
            <w:szCs w:val="28"/>
          </w:rPr>
          <w:t>1920 г</w:t>
        </w:r>
      </w:smartTag>
      <w:r w:rsidRPr="009A7F95">
        <w:rPr>
          <w:rFonts w:ascii="Times New Roman" w:eastAsia="SimSun" w:hAnsi="Times New Roman" w:cs="Times New Roman"/>
          <w:sz w:val="24"/>
          <w:szCs w:val="28"/>
        </w:rPr>
        <w:t xml:space="preserve">.), </w:t>
      </w:r>
      <w:proofErr w:type="spellStart"/>
      <w:r w:rsidRPr="009A7F95">
        <w:rPr>
          <w:rFonts w:ascii="Times New Roman" w:eastAsia="SimSun" w:hAnsi="Times New Roman" w:cs="Times New Roman"/>
          <w:sz w:val="24"/>
          <w:szCs w:val="28"/>
        </w:rPr>
        <w:t>Байдина</w:t>
      </w:r>
      <w:proofErr w:type="spellEnd"/>
      <w:r w:rsidRPr="009A7F95">
        <w:rPr>
          <w:rFonts w:ascii="Times New Roman" w:eastAsia="SimSun" w:hAnsi="Times New Roman" w:cs="Times New Roman"/>
          <w:sz w:val="24"/>
          <w:szCs w:val="28"/>
        </w:rPr>
        <w:t xml:space="preserve"> Татьяна И. (с 1 июня </w:t>
      </w:r>
      <w:smartTag w:uri="urn:schemas-microsoft-com:office:smarttags" w:element="metricconverter">
        <w:smartTagPr>
          <w:attr w:name="ProductID" w:val="1920 г"/>
        </w:smartTagPr>
        <w:r w:rsidRPr="009A7F95">
          <w:rPr>
            <w:rFonts w:ascii="Times New Roman" w:eastAsia="SimSun" w:hAnsi="Times New Roman" w:cs="Times New Roman"/>
            <w:sz w:val="24"/>
            <w:szCs w:val="28"/>
          </w:rPr>
          <w:t>1920 г</w:t>
        </w:r>
      </w:smartTag>
      <w:r w:rsidRPr="009A7F95">
        <w:rPr>
          <w:rFonts w:ascii="Times New Roman" w:eastAsia="SimSun" w:hAnsi="Times New Roman" w:cs="Times New Roman"/>
          <w:sz w:val="24"/>
          <w:szCs w:val="28"/>
        </w:rPr>
        <w:t xml:space="preserve">.); Макаров Федор Ильич (январь 1925 – апрель </w:t>
      </w:r>
      <w:smartTag w:uri="urn:schemas-microsoft-com:office:smarttags" w:element="metricconverter">
        <w:smartTagPr>
          <w:attr w:name="ProductID" w:val="1926 г"/>
        </w:smartTagPr>
        <w:r w:rsidRPr="009A7F95">
          <w:rPr>
            <w:rFonts w:ascii="Times New Roman" w:eastAsia="SimSun" w:hAnsi="Times New Roman" w:cs="Times New Roman"/>
            <w:sz w:val="24"/>
            <w:szCs w:val="28"/>
          </w:rPr>
          <w:t>1926 г</w:t>
        </w:r>
      </w:smartTag>
      <w:r w:rsidRPr="009A7F95">
        <w:rPr>
          <w:rFonts w:ascii="Times New Roman" w:eastAsia="SimSun" w:hAnsi="Times New Roman" w:cs="Times New Roman"/>
          <w:sz w:val="24"/>
          <w:szCs w:val="28"/>
        </w:rPr>
        <w:t xml:space="preserve">.), Кулагина Капитолина Ивановна (с апреля </w:t>
      </w:r>
      <w:smartTag w:uri="urn:schemas-microsoft-com:office:smarttags" w:element="metricconverter">
        <w:smartTagPr>
          <w:attr w:name="ProductID" w:val="1926 г"/>
        </w:smartTagPr>
        <w:r w:rsidRPr="009A7F95">
          <w:rPr>
            <w:rFonts w:ascii="Times New Roman" w:eastAsia="SimSun" w:hAnsi="Times New Roman" w:cs="Times New Roman"/>
            <w:sz w:val="24"/>
            <w:szCs w:val="28"/>
          </w:rPr>
          <w:t>1926 г</w:t>
        </w:r>
      </w:smartTag>
      <w:r w:rsidRPr="009A7F95">
        <w:rPr>
          <w:rFonts w:ascii="Times New Roman" w:eastAsia="SimSun" w:hAnsi="Times New Roman" w:cs="Times New Roman"/>
          <w:sz w:val="24"/>
          <w:szCs w:val="28"/>
        </w:rPr>
        <w:t xml:space="preserve">.). </w:t>
      </w:r>
    </w:p>
    <w:p w:rsidR="009A7F95" w:rsidRDefault="009A7F95" w:rsidP="009A7F95">
      <w:pPr>
        <w:spacing w:after="0"/>
        <w:ind w:firstLine="708"/>
        <w:rPr>
          <w:b/>
          <w:i/>
          <w:sz w:val="24"/>
          <w:szCs w:val="28"/>
        </w:rPr>
      </w:pPr>
      <w:r w:rsidRPr="009A7F95">
        <w:rPr>
          <w:rFonts w:ascii="Times New Roman" w:eastAsia="SimSun" w:hAnsi="Times New Roman" w:cs="Times New Roman"/>
          <w:sz w:val="24"/>
          <w:szCs w:val="28"/>
        </w:rPr>
        <w:t xml:space="preserve">Избачи 1930-х – 1940-х годов: Александр Кулагин, </w:t>
      </w:r>
      <w:proofErr w:type="spellStart"/>
      <w:r w:rsidRPr="009A7F95">
        <w:rPr>
          <w:rFonts w:ascii="Times New Roman" w:eastAsia="SimSun" w:hAnsi="Times New Roman" w:cs="Times New Roman"/>
          <w:sz w:val="24"/>
          <w:szCs w:val="28"/>
        </w:rPr>
        <w:t>Кустова</w:t>
      </w:r>
      <w:proofErr w:type="spellEnd"/>
      <w:r w:rsidRPr="009A7F95">
        <w:rPr>
          <w:rFonts w:ascii="Times New Roman" w:eastAsia="SimSun" w:hAnsi="Times New Roman" w:cs="Times New Roman"/>
          <w:sz w:val="24"/>
          <w:szCs w:val="28"/>
        </w:rPr>
        <w:t xml:space="preserve">, Завьялов, </w:t>
      </w:r>
      <w:proofErr w:type="spellStart"/>
      <w:r w:rsidRPr="009A7F95">
        <w:rPr>
          <w:rFonts w:ascii="Times New Roman" w:eastAsia="SimSun" w:hAnsi="Times New Roman" w:cs="Times New Roman"/>
          <w:sz w:val="24"/>
          <w:szCs w:val="28"/>
        </w:rPr>
        <w:t>Лямин</w:t>
      </w:r>
      <w:proofErr w:type="spellEnd"/>
      <w:r w:rsidRPr="009A7F95">
        <w:rPr>
          <w:rFonts w:ascii="Times New Roman" w:eastAsia="SimSun" w:hAnsi="Times New Roman" w:cs="Times New Roman"/>
          <w:sz w:val="24"/>
          <w:szCs w:val="28"/>
        </w:rPr>
        <w:t xml:space="preserve">, Тетерин Василий Дмитриевич (до </w:t>
      </w:r>
      <w:smartTag w:uri="urn:schemas-microsoft-com:office:smarttags" w:element="metricconverter">
        <w:smartTagPr>
          <w:attr w:name="ProductID" w:val="1948 г"/>
        </w:smartTagPr>
        <w:r w:rsidRPr="009A7F95">
          <w:rPr>
            <w:rFonts w:ascii="Times New Roman" w:eastAsia="SimSun" w:hAnsi="Times New Roman" w:cs="Times New Roman"/>
            <w:sz w:val="24"/>
            <w:szCs w:val="28"/>
          </w:rPr>
          <w:t>1948 г</w:t>
        </w:r>
      </w:smartTag>
      <w:r w:rsidRPr="009A7F95">
        <w:rPr>
          <w:rFonts w:ascii="Times New Roman" w:eastAsia="SimSun" w:hAnsi="Times New Roman" w:cs="Times New Roman"/>
          <w:sz w:val="24"/>
          <w:szCs w:val="28"/>
        </w:rPr>
        <w:t>.).</w:t>
      </w:r>
      <w:r w:rsidRPr="009A7F95">
        <w:rPr>
          <w:b/>
          <w:i/>
          <w:szCs w:val="28"/>
        </w:rPr>
        <w:t xml:space="preserve">     </w:t>
      </w: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130.</w:t>
      </w:r>
    </w:p>
    <w:p w:rsidR="009A7F95" w:rsidRPr="009A7F95" w:rsidRDefault="009A7F95" w:rsidP="009A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7F95" w:rsidRDefault="009A7F95" w:rsidP="009A7F9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</w:t>
      </w:r>
      <w:r w:rsidR="001503B8">
        <w:rPr>
          <w:rFonts w:ascii="Times New Roman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>
                <wp:extent cx="1152525" cy="609600"/>
                <wp:effectExtent l="9525" t="9525" r="28575" b="28575"/>
                <wp:docPr id="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80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5" o:spid="_x0000_s1051" type="#_x0000_t202" style="width:90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80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F95" w:rsidRDefault="009A7F95" w:rsidP="009A7F9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7F95" w:rsidRPr="009A7F95" w:rsidRDefault="009A7F95" w:rsidP="009A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КИНО </w:t>
      </w:r>
      <w:r w:rsidRPr="009A7F95">
        <w:rPr>
          <w:rFonts w:ascii="Times New Roman" w:hAnsi="Times New Roman" w:cs="Times New Roman"/>
          <w:sz w:val="28"/>
          <w:szCs w:val="28"/>
        </w:rPr>
        <w:t xml:space="preserve">в Ножовке стали демонстрировать со второй половины 1920-х годов. Первоначально показывали «немые» фильмы кинопередвижки. </w:t>
      </w:r>
      <w:r w:rsidRPr="009A7F95">
        <w:rPr>
          <w:rFonts w:ascii="Times New Roman" w:hAnsi="Times New Roman" w:cs="Times New Roman"/>
          <w:color w:val="C00000"/>
          <w:sz w:val="28"/>
          <w:szCs w:val="28"/>
        </w:rPr>
        <w:t>8 сентября 1940</w:t>
      </w:r>
      <w:r w:rsidRPr="009A7F95">
        <w:rPr>
          <w:rFonts w:ascii="Times New Roman" w:hAnsi="Times New Roman" w:cs="Times New Roman"/>
          <w:sz w:val="28"/>
          <w:szCs w:val="28"/>
        </w:rPr>
        <w:t xml:space="preserve"> года в сельском клубе пионеров был установлен звуковой узкопленочный стационар. 2 марта 1941 года в клубе Ножовки открылся звуковой колхозный кинотеатр (так он тогда именовался). В первый же день 317 </w:t>
      </w:r>
      <w:proofErr w:type="spellStart"/>
      <w:r w:rsidRPr="009A7F95">
        <w:rPr>
          <w:rFonts w:ascii="Times New Roman" w:hAnsi="Times New Roman" w:cs="Times New Roman"/>
          <w:sz w:val="28"/>
          <w:szCs w:val="28"/>
        </w:rPr>
        <w:t>ножовцев</w:t>
      </w:r>
      <w:proofErr w:type="spellEnd"/>
      <w:r w:rsidRPr="009A7F95">
        <w:rPr>
          <w:rFonts w:ascii="Times New Roman" w:hAnsi="Times New Roman" w:cs="Times New Roman"/>
          <w:sz w:val="28"/>
          <w:szCs w:val="28"/>
        </w:rPr>
        <w:t xml:space="preserve"> посмотрели фильм «Дети капитана Гранта». В годы Великой Отечественной войны вновь пришло время «немых» кинофильмов. Кинопрокат активизировался в 1950-х годах, когда  в сельском клубе (с </w:t>
      </w:r>
      <w:smartTag w:uri="urn:schemas-microsoft-com:office:smarttags" w:element="metricconverter">
        <w:smartTagPr>
          <w:attr w:name="ProductID" w:val="1957 г"/>
        </w:smartTagPr>
        <w:r w:rsidRPr="009A7F95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9A7F95">
        <w:rPr>
          <w:rFonts w:ascii="Times New Roman" w:hAnsi="Times New Roman" w:cs="Times New Roman"/>
          <w:sz w:val="28"/>
          <w:szCs w:val="28"/>
        </w:rPr>
        <w:t xml:space="preserve">. – Дом культуры) появился  новый киномеханик – Боков Владимир Иванович. В его распоряжении находились две стационарных киноустановки. В 1960-х годах кино «крутил»  киномеханик </w:t>
      </w:r>
      <w:proofErr w:type="spellStart"/>
      <w:r w:rsidRPr="009A7F95"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 w:rsidRPr="009A7F95">
        <w:rPr>
          <w:rFonts w:ascii="Times New Roman" w:hAnsi="Times New Roman" w:cs="Times New Roman"/>
          <w:sz w:val="28"/>
          <w:szCs w:val="28"/>
        </w:rPr>
        <w:t xml:space="preserve"> Юрий Игнатьевич. В июле 1960 года жители Ножовки впервые увидели широкоэкранные фильмы, которые показала им кинопередвижка Пермского кинопроката. С развитием телевидения значение кино стало падать. Окончательный удар по сельской кинофикации нанес экономический кризис начала 1990-х годов, когда сеансы прекратились. После перерыва в 1996 году работа киномехаников в Ножовке и Верх-Рождество возобновилась, но продолжалась она недолго.  </w:t>
      </w:r>
    </w:p>
    <w:p w:rsidR="00987BDD" w:rsidRDefault="009A7F95" w:rsidP="009A7F95">
      <w:pPr>
        <w:tabs>
          <w:tab w:val="left" w:pos="1971"/>
        </w:tabs>
        <w:spacing w:after="0"/>
        <w:ind w:firstLine="708"/>
        <w:rPr>
          <w:rFonts w:ascii="Times New Roman" w:hAnsi="Times New Roman" w:cs="Times New Roman"/>
          <w:sz w:val="96"/>
        </w:rPr>
      </w:pPr>
      <w:r>
        <w:rPr>
          <w:b/>
          <w:i/>
          <w:sz w:val="24"/>
          <w:szCs w:val="28"/>
        </w:rPr>
        <w:t xml:space="preserve"> 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 xml:space="preserve">милов.- Пермь, 2010.- С. 133.                          </w:t>
      </w:r>
      <w:r>
        <w:rPr>
          <w:rFonts w:ascii="Times New Roman" w:hAnsi="Times New Roman" w:cs="Times New Roman"/>
          <w:sz w:val="96"/>
        </w:rPr>
        <w:t xml:space="preserve">        </w:t>
      </w: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</w:t>
      </w:r>
      <w:r w:rsidR="001503B8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81075" cy="638175"/>
                <wp:effectExtent l="9525" t="9525" r="28575" b="28575"/>
                <wp:docPr id="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6" o:spid="_x0000_s1052" type="#_x0000_t202" style="width:77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</w:p>
    <w:p w:rsidR="00987BDD" w:rsidRP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BDD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НОЖОВСКИЙ СЕЛЬСКИЙ ДОМ КУЛЬТУРЫ</w:t>
      </w:r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вырос на месте сгоревшего деревянного Дома культуры. В 1965 году областные власти выделили 35 тысяч рублей на строительство нового ДК на 200 мест с комнатами для работы кружков и библиотеки. Очаг культуры строила бригада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Частинской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межколхозной организации  во главе с мастером А. Н. Татаркиным. Его торжественное открытие состоялось в сентябре 1968 года. Сначала клуб (так он первоначально официально именовался)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ножовцы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посещали мало, приходили главным образом на киносеансы. Постепенно клуб обживался: был создан хоровой коллектив, объединившийся с уже существовавшей ранее обрядовой группой, появился магнитофон (</w:t>
      </w:r>
      <w:smartTag w:uri="urn:schemas-microsoft-com:office:smarttags" w:element="metricconverter">
        <w:smartTagPr>
          <w:attr w:name="ProductID" w:val="1969 г"/>
        </w:smartTagPr>
        <w:r w:rsidRPr="00987BDD">
          <w:rPr>
            <w:rFonts w:ascii="Times New Roman" w:eastAsia="SimSun" w:hAnsi="Times New Roman" w:cs="Times New Roman"/>
            <w:sz w:val="28"/>
            <w:szCs w:val="28"/>
          </w:rPr>
          <w:t>1969 г</w:t>
        </w:r>
      </w:smartTag>
      <w:r w:rsidRPr="00987BDD">
        <w:rPr>
          <w:rFonts w:ascii="Times New Roman" w:eastAsia="SimSun" w:hAnsi="Times New Roman" w:cs="Times New Roman"/>
          <w:sz w:val="28"/>
          <w:szCs w:val="28"/>
        </w:rPr>
        <w:t xml:space="preserve">.), музыкальные инструменты. Новый самобытный  коллектив быстро получил известность в Пермской области и стране. В 1972 году он удостоился почетного звания «Народный ансамбль песни и пляски». Это сказалось на клубном учреждении: его преобразовали в Дом культуры, а директора Л. В. Шилоносову наградили орденом «Знак Почета». К 1977 году в Доме культуры уже работали одиннадцать кружков художественной самодеятельности и любительских объединений. В их числе были: вокально-инструментальный ансамбль, кружок по выжиганию, клубы по интересам и другие. Это был «золотой век» в истории Дома культуры. После перехода Л. В. Шилоносовой на другую работу творческая жизнь ДК претерпела некоторые изменения. Продолжали появляться новые коллективы. Так, в  1979 году Ирина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Блинова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организовала танцевальный кружок. Возродилась агитбригада (ее в Ножовке не было с момента отъезда  С. Г. Степановой). В 1980 году на базе Дома культуры был создан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Ножовский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центр клубной системы (ЦКС), объединивший все клубные учреждения сельсовета (директор Е. В. Ханжина). Вместе с тем постепенно былая слава ансамбля песни и пляски сошла на «нет». Дом культуры проводил массу культурно-развлекательных мероприятий (в </w:t>
      </w:r>
      <w:smartTag w:uri="urn:schemas-microsoft-com:office:smarttags" w:element="metricconverter">
        <w:smartTagPr>
          <w:attr w:name="ProductID" w:val="1988 г"/>
        </w:smartTagPr>
        <w:r w:rsidRPr="00987BDD">
          <w:rPr>
            <w:rFonts w:ascii="Times New Roman" w:eastAsia="SimSun" w:hAnsi="Times New Roman" w:cs="Times New Roman"/>
            <w:sz w:val="28"/>
            <w:szCs w:val="28"/>
          </w:rPr>
          <w:t>1988 г</w:t>
        </w:r>
      </w:smartTag>
      <w:r w:rsidRPr="00987BDD">
        <w:rPr>
          <w:rFonts w:ascii="Times New Roman" w:eastAsia="SimSun" w:hAnsi="Times New Roman" w:cs="Times New Roman"/>
          <w:sz w:val="28"/>
          <w:szCs w:val="28"/>
        </w:rPr>
        <w:t xml:space="preserve">. их было 300), но художественная самодеятельность уже не добивалась достигнутых высот. Основные коллективы – хоровой коллектив, танцевальная и обрядовая группы, детский коллектив «Мастерица» </w:t>
      </w:r>
      <w:r w:rsidRPr="00987BD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– могли заявить о себе иногда лишь на районных смотрах. После долгих лет застоя в 2006 году началось возрождение Дома культуры. Для того чтобы очаг культуры заработал в полную силу, главе сельского поселения Н. А.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Долматовой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пришлось поменять несколько директоров ДК и сформировать новый коллектив энтузиастов клубной работы. 9 мая 2006 года открылась  новая страница в его истории. </w:t>
      </w:r>
    </w:p>
    <w:p w:rsidR="00987BDD" w:rsidRPr="00987BDD" w:rsidRDefault="00987BDD" w:rsidP="00987B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BDD">
        <w:rPr>
          <w:rFonts w:ascii="Times New Roman" w:eastAsia="SimSun" w:hAnsi="Times New Roman" w:cs="Times New Roman"/>
          <w:sz w:val="28"/>
          <w:szCs w:val="28"/>
        </w:rPr>
        <w:t xml:space="preserve">Директора Дома культуры: Игонина Лидия Васильевна (с сентября </w:t>
      </w:r>
      <w:smartTag w:uri="urn:schemas-microsoft-com:office:smarttags" w:element="metricconverter">
        <w:smartTagPr>
          <w:attr w:name="ProductID" w:val="1968 г"/>
        </w:smartTagPr>
        <w:r w:rsidRPr="00987BDD">
          <w:rPr>
            <w:rFonts w:ascii="Times New Roman" w:eastAsia="SimSun" w:hAnsi="Times New Roman" w:cs="Times New Roman"/>
            <w:sz w:val="28"/>
            <w:szCs w:val="28"/>
          </w:rPr>
          <w:t>1968 г</w:t>
        </w:r>
      </w:smartTag>
      <w:r w:rsidRPr="00987BDD">
        <w:rPr>
          <w:rFonts w:ascii="Times New Roman" w:eastAsia="SimSun" w:hAnsi="Times New Roman" w:cs="Times New Roman"/>
          <w:sz w:val="28"/>
          <w:szCs w:val="28"/>
        </w:rPr>
        <w:t xml:space="preserve">.), Санникова Людмила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Афонасьевна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, Шилоносова Лидия Васильевна (Игонина), Солдатова Нина Николаевна, Ханжина Евдокия (Авдотья она по паспорту) Васильевна, Кулагина Анна Ивановна, Жуланов Николай Владимирович, Бобылева Ольга Геннадьевна, Гладкова Ольга Петровна,   Е. В. Шеина,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Кабулова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Юлия Юрьевна,  Исаева Наталья Петровна. </w:t>
      </w:r>
    </w:p>
    <w:p w:rsidR="00987BDD" w:rsidRPr="00467052" w:rsidRDefault="00987BDD" w:rsidP="00987BDD">
      <w:pPr>
        <w:spacing w:after="0" w:line="360" w:lineRule="auto"/>
        <w:jc w:val="both"/>
        <w:rPr>
          <w:sz w:val="20"/>
          <w:szCs w:val="28"/>
        </w:rPr>
      </w:pPr>
    </w:p>
    <w:p w:rsidR="009A7F95" w:rsidRDefault="00987BDD" w:rsidP="00987BDD">
      <w:pPr>
        <w:ind w:firstLine="708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134-135.</w:t>
      </w:r>
    </w:p>
    <w:p w:rsidR="00987BDD" w:rsidRDefault="00987BDD" w:rsidP="00987BDD">
      <w:pPr>
        <w:ind w:firstLine="708"/>
        <w:rPr>
          <w:b/>
          <w:i/>
          <w:sz w:val="24"/>
          <w:szCs w:val="28"/>
        </w:rPr>
      </w:pPr>
    </w:p>
    <w:p w:rsidR="00987BDD" w:rsidRDefault="00987BDD" w:rsidP="00987BDD">
      <w:pPr>
        <w:ind w:firstLine="708"/>
        <w:rPr>
          <w:b/>
          <w:i/>
          <w:sz w:val="24"/>
          <w:szCs w:val="28"/>
        </w:rPr>
      </w:pPr>
    </w:p>
    <w:p w:rsidR="00987BDD" w:rsidRDefault="00987BDD" w:rsidP="00987BDD">
      <w:pPr>
        <w:ind w:firstLine="708"/>
        <w:rPr>
          <w:b/>
          <w:i/>
          <w:sz w:val="24"/>
          <w:szCs w:val="28"/>
        </w:rPr>
      </w:pPr>
    </w:p>
    <w:p w:rsidR="00987BDD" w:rsidRDefault="00987BDD" w:rsidP="00987BDD">
      <w:pPr>
        <w:ind w:firstLine="708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                               </w:t>
      </w:r>
      <w:r w:rsidR="001503B8">
        <w:rPr>
          <w:b/>
          <w:i/>
          <w:noProof/>
          <w:sz w:val="24"/>
          <w:szCs w:val="28"/>
        </w:rPr>
        <mc:AlternateContent>
          <mc:Choice Requires="wps">
            <w:drawing>
              <wp:inline distT="0" distB="0" distL="0" distR="0">
                <wp:extent cx="981075" cy="742950"/>
                <wp:effectExtent l="9525" t="9525" r="28575" b="28575"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3B8" w:rsidRDefault="001503B8" w:rsidP="001503B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7" o:spid="_x0000_s1053" type="#_x0000_t202" style="width:77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1503B8" w:rsidRDefault="001503B8" w:rsidP="001503B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55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7BDD" w:rsidRP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BDD">
        <w:rPr>
          <w:rFonts w:ascii="Times New Roman" w:eastAsia="SimSun" w:hAnsi="Times New Roman" w:cs="Times New Roman"/>
          <w:b/>
          <w:color w:val="C00000"/>
          <w:sz w:val="28"/>
          <w:szCs w:val="28"/>
        </w:rPr>
        <w:t>НАРОДНЫЙ АНСАМБЛЬ ПЕСНИ И ТАНЦА.</w:t>
      </w:r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После гибели в огне пожара сельского Дома культуры художественная самодеятельность Ножовки прекратила существование. Работала лишь обрядовая комиссия (группа), созданная в 1965 году из числа пенсионеров, которая выступала при торжественной регистрации брака. В 1968 году обрядовая группа объединилась с воссозданным  хором. В этом деле решающая роль принадлежала заведующей клубом и худруку Санниковой Людмиле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Афонасьевне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. К 1969 году в хоре уже участвовали 35 человек (в лучшие времена его численность достигала 50 человек). Была создана постоянная концертная группа из десяти человек. В январе 1969 года хор принимал участие в записи на областном радио. В сентябре этого же года он давал концерты в отделениях совхоза. Хоровой коллектив хорошо зарекомендовал себя на кустовом смотре, затем – на районном и областном смотрах художественной самодеятельности (на областном смотре был удостоен диплома 3-й степени). В 1971-м хор показали по Пермскому областному телевидению. С 1972 года коллектив носит почетное звание «Народный ансамбль песни и пляски». Слава его разлетелась по всей стране. В июльском номере журнала «Крестьянка» за 1974 год появилась статья «Ножовка – село певучее». После ухода из Дома культуры Л. А. Санниковой деятельность хора стала замирать. В 1976 году выступала одна обрядовая группа, притом только при торжественной регистрации  брака. Группа сохраняла свою активность и в 1980-х годах: в 1980-м и 1982-м она ездила с выступлениями в город Пермь, тогда как хор за весь 1983 год выступил лишь однажды. Все попытки возродить </w:t>
      </w:r>
      <w:r w:rsidRPr="00987BD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былую славу ансамбля в последующие годы оканчивались неудачей: они давали кратковременный эффект. Настоящее возрождение коллектива началось в 2006 году. Оно происходило  при непосредственном   участии главы Ножовского сельского поселения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Долматовой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Натальи Александровны.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По-существу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был создан новый коллектив – ансамбль «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Рябинушка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». </w:t>
      </w:r>
    </w:p>
    <w:p w:rsidR="00987BDD" w:rsidRPr="00987BDD" w:rsidRDefault="00987BDD" w:rsidP="00987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BDD">
        <w:rPr>
          <w:rFonts w:ascii="Times New Roman" w:eastAsia="SimSun" w:hAnsi="Times New Roman" w:cs="Times New Roman"/>
          <w:sz w:val="28"/>
          <w:szCs w:val="28"/>
        </w:rPr>
        <w:t xml:space="preserve">Художественные руководители ансамбля: Санникова Людмила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Афонасьевна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1969 г"/>
        </w:smartTagPr>
        <w:r w:rsidRPr="00987BDD">
          <w:rPr>
            <w:rFonts w:ascii="Times New Roman" w:eastAsia="SimSun" w:hAnsi="Times New Roman" w:cs="Times New Roman"/>
            <w:sz w:val="28"/>
            <w:szCs w:val="28"/>
          </w:rPr>
          <w:t>1969 г</w:t>
        </w:r>
      </w:smartTag>
      <w:r w:rsidRPr="00987BDD">
        <w:rPr>
          <w:rFonts w:ascii="Times New Roman" w:eastAsia="SimSun" w:hAnsi="Times New Roman" w:cs="Times New Roman"/>
          <w:sz w:val="28"/>
          <w:szCs w:val="28"/>
        </w:rPr>
        <w:t xml:space="preserve">.),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Грамолина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Лилия Петровна, Кулагина Анна Ивановна, </w:t>
      </w:r>
      <w:proofErr w:type="spellStart"/>
      <w:r w:rsidRPr="00987BDD">
        <w:rPr>
          <w:rFonts w:ascii="Times New Roman" w:eastAsia="SimSun" w:hAnsi="Times New Roman" w:cs="Times New Roman"/>
          <w:sz w:val="28"/>
          <w:szCs w:val="28"/>
        </w:rPr>
        <w:t>Кучук</w:t>
      </w:r>
      <w:proofErr w:type="spellEnd"/>
      <w:r w:rsidRPr="00987BDD">
        <w:rPr>
          <w:rFonts w:ascii="Times New Roman" w:eastAsia="SimSun" w:hAnsi="Times New Roman" w:cs="Times New Roman"/>
          <w:sz w:val="28"/>
          <w:szCs w:val="28"/>
        </w:rPr>
        <w:t xml:space="preserve"> Наталья Семеновна, Бобылева Ольга Геннадьевна и другие.  </w:t>
      </w:r>
    </w:p>
    <w:p w:rsidR="00987BDD" w:rsidRPr="00987BDD" w:rsidRDefault="00987BDD" w:rsidP="00987BD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7BDD" w:rsidRDefault="00987BDD" w:rsidP="00987BDD">
      <w:pPr>
        <w:ind w:firstLine="708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Шумилов Е. Н. У </w:t>
      </w:r>
      <w:proofErr w:type="spellStart"/>
      <w:r>
        <w:rPr>
          <w:b/>
          <w:i/>
          <w:sz w:val="24"/>
          <w:szCs w:val="28"/>
        </w:rPr>
        <w:t>Ножовский</w:t>
      </w:r>
      <w:proofErr w:type="spellEnd"/>
      <w:r>
        <w:rPr>
          <w:b/>
          <w:i/>
          <w:sz w:val="24"/>
          <w:szCs w:val="28"/>
        </w:rPr>
        <w:t xml:space="preserve"> край </w:t>
      </w:r>
      <w:r w:rsidRPr="00766811">
        <w:rPr>
          <w:b/>
          <w:i/>
          <w:sz w:val="24"/>
          <w:szCs w:val="28"/>
        </w:rPr>
        <w:t>/ Е. Н. Шу</w:t>
      </w:r>
      <w:r>
        <w:rPr>
          <w:b/>
          <w:i/>
          <w:sz w:val="24"/>
          <w:szCs w:val="28"/>
        </w:rPr>
        <w:t>милов.- Пермь, 2010.- С. 135-136.</w:t>
      </w:r>
    </w:p>
    <w:p w:rsidR="00987BDD" w:rsidRPr="00987BDD" w:rsidRDefault="00987BDD" w:rsidP="00987BDD">
      <w:pPr>
        <w:spacing w:after="0"/>
        <w:ind w:firstLine="708"/>
        <w:rPr>
          <w:rFonts w:ascii="Times New Roman" w:hAnsi="Times New Roman" w:cs="Times New Roman"/>
          <w:sz w:val="96"/>
        </w:rPr>
      </w:pPr>
    </w:p>
    <w:sectPr w:rsidR="00987BDD" w:rsidRPr="00987BDD" w:rsidSect="00B3560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05"/>
    <w:rsid w:val="001503B8"/>
    <w:rsid w:val="00656577"/>
    <w:rsid w:val="00987BDD"/>
    <w:rsid w:val="009A7F95"/>
    <w:rsid w:val="00A7461F"/>
    <w:rsid w:val="00A833A4"/>
    <w:rsid w:val="00B35605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C97B25-C463-42BD-931B-3CC858D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93"/>
  </w:style>
  <w:style w:type="paragraph" w:styleId="1">
    <w:name w:val="heading 1"/>
    <w:basedOn w:val="a"/>
    <w:next w:val="a"/>
    <w:link w:val="10"/>
    <w:uiPriority w:val="9"/>
    <w:qFormat/>
    <w:rsid w:val="00A8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0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CC3E-CB15-4FEB-84F8-71695AB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4</cp:revision>
  <dcterms:created xsi:type="dcterms:W3CDTF">2020-01-17T09:39:00Z</dcterms:created>
  <dcterms:modified xsi:type="dcterms:W3CDTF">2020-01-20T03:56:00Z</dcterms:modified>
</cp:coreProperties>
</file>