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D7" w:rsidRPr="006574D7" w:rsidRDefault="006574D7" w:rsidP="006574D7">
      <w:pPr>
        <w:spacing w:after="225" w:line="240" w:lineRule="auto"/>
        <w:outlineLvl w:val="2"/>
        <w:rPr>
          <w:rFonts w:ascii="Times New Roman" w:eastAsia="Times New Roman" w:hAnsi="Times New Roman" w:cs="Times New Roman"/>
          <w:color w:val="333333"/>
          <w:sz w:val="30"/>
          <w:szCs w:val="30"/>
          <w:lang w:eastAsia="ru-RU"/>
        </w:rPr>
      </w:pPr>
      <w:bookmarkStart w:id="0" w:name="_GoBack"/>
      <w:r w:rsidRPr="006574D7">
        <w:rPr>
          <w:rFonts w:ascii="Times New Roman" w:eastAsia="Times New Roman" w:hAnsi="Times New Roman" w:cs="Times New Roman"/>
          <w:color w:val="333333"/>
          <w:sz w:val="30"/>
          <w:szCs w:val="30"/>
          <w:lang w:eastAsia="ru-RU"/>
        </w:rPr>
        <w:t>РЕЕСТР ВОПРОСОВ ПО САМОИЗОЛЯЦИИ</w:t>
      </w:r>
    </w:p>
    <w:tbl>
      <w:tblPr>
        <w:tblW w:w="0" w:type="auto"/>
        <w:tblInd w:w="3681" w:type="dxa"/>
        <w:tblCellMar>
          <w:left w:w="0" w:type="dxa"/>
          <w:right w:w="0" w:type="dxa"/>
        </w:tblCellMar>
        <w:tblLook w:val="04A0" w:firstRow="1" w:lastRow="0" w:firstColumn="1" w:lastColumn="0" w:noHBand="0" w:noVBand="1"/>
      </w:tblPr>
      <w:tblGrid>
        <w:gridCol w:w="441"/>
        <w:gridCol w:w="2504"/>
        <w:gridCol w:w="2709"/>
      </w:tblGrid>
      <w:tr w:rsidR="006574D7" w:rsidRPr="006574D7" w:rsidTr="006574D7">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bookmarkEnd w:id="0"/>
          <w:p w:rsidR="006574D7" w:rsidRPr="006574D7" w:rsidRDefault="006574D7" w:rsidP="006574D7">
            <w:pPr>
              <w:spacing w:after="0" w:line="240" w:lineRule="auto"/>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w:t>
            </w:r>
          </w:p>
        </w:tc>
        <w:tc>
          <w:tcPr>
            <w:tcW w:w="5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ВОПРОС</w:t>
            </w:r>
          </w:p>
        </w:tc>
        <w:tc>
          <w:tcPr>
            <w:tcW w:w="49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ОТВЕТ</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xml:space="preserve">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w:t>
            </w:r>
            <w:proofErr w:type="spellStart"/>
            <w:proofErr w:type="gramStart"/>
            <w:r w:rsidRPr="006574D7">
              <w:rPr>
                <w:rFonts w:ascii="Times New Roman" w:eastAsia="Times New Roman" w:hAnsi="Times New Roman" w:cs="Times New Roman"/>
                <w:b/>
                <w:bCs/>
                <w:color w:val="242424"/>
                <w:sz w:val="20"/>
                <w:szCs w:val="20"/>
                <w:lang w:eastAsia="ru-RU"/>
              </w:rPr>
              <w:t>др</w:t>
            </w:r>
            <w:proofErr w:type="spellEnd"/>
            <w:r w:rsidRPr="006574D7">
              <w:rPr>
                <w:rFonts w:ascii="Times New Roman" w:eastAsia="Times New Roman" w:hAnsi="Times New Roman" w:cs="Times New Roman"/>
                <w:b/>
                <w:bCs/>
                <w:color w:val="242424"/>
                <w:sz w:val="20"/>
                <w:szCs w:val="20"/>
                <w:lang w:eastAsia="ru-RU"/>
              </w:rPr>
              <w:t>?.</w:t>
            </w:r>
            <w:proofErr w:type="gramEnd"/>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 Да, можно, но только тем, присутствие которых необходимо для сохранности имущества, обслуживания здания.</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xml:space="preserve">Кто выдает разрешение на работу руководителю организации, индивидуальному предпринимателю, </w:t>
            </w:r>
            <w:proofErr w:type="spellStart"/>
            <w:r w:rsidRPr="006574D7">
              <w:rPr>
                <w:rFonts w:ascii="Times New Roman" w:eastAsia="Times New Roman" w:hAnsi="Times New Roman" w:cs="Times New Roman"/>
                <w:b/>
                <w:bCs/>
                <w:color w:val="242424"/>
                <w:sz w:val="20"/>
                <w:szCs w:val="20"/>
                <w:lang w:eastAsia="ru-RU"/>
              </w:rPr>
              <w:t>самозанятым</w:t>
            </w:r>
            <w:proofErr w:type="spellEnd"/>
            <w:r w:rsidRPr="006574D7">
              <w:rPr>
                <w:rFonts w:ascii="Times New Roman" w:eastAsia="Times New Roman" w:hAnsi="Times New Roman" w:cs="Times New Roman"/>
                <w:b/>
                <w:bCs/>
                <w:color w:val="242424"/>
                <w:sz w:val="20"/>
                <w:szCs w:val="20"/>
                <w:lang w:eastAsia="ru-RU"/>
              </w:rPr>
              <w:t xml:space="preserve"> гражданам?</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Руководителям организаций и индивидуальные предприниматели выдают разрешения сами на себя.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3.</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В форме разрешения указан номер телефона. Чей номер необходимо указывать?</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4.</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После составления списка, кому и куда его надо отправить?</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6574D7">
              <w:rPr>
                <w:rFonts w:ascii="Times New Roman" w:eastAsia="Times New Roman" w:hAnsi="Times New Roman" w:cs="Times New Roman"/>
                <w:color w:val="242424"/>
                <w:sz w:val="20"/>
                <w:szCs w:val="20"/>
                <w:lang w:val="en-US" w:eastAsia="ru-RU"/>
              </w:rPr>
              <w:t>main</w:t>
            </w:r>
            <w:r w:rsidRPr="006574D7">
              <w:rPr>
                <w:rFonts w:ascii="Times New Roman" w:eastAsia="Times New Roman" w:hAnsi="Times New Roman" w:cs="Times New Roman"/>
                <w:color w:val="242424"/>
                <w:sz w:val="20"/>
                <w:szCs w:val="20"/>
                <w:lang w:eastAsia="ru-RU"/>
              </w:rPr>
              <w:t>@</w:t>
            </w:r>
            <w:proofErr w:type="spellStart"/>
            <w:r w:rsidRPr="006574D7">
              <w:rPr>
                <w:rFonts w:ascii="Times New Roman" w:eastAsia="Times New Roman" w:hAnsi="Times New Roman" w:cs="Times New Roman"/>
                <w:color w:val="242424"/>
                <w:sz w:val="20"/>
                <w:szCs w:val="20"/>
                <w:lang w:val="en-US" w:eastAsia="ru-RU"/>
              </w:rPr>
              <w:t>gorodperm</w:t>
            </w:r>
            <w:proofErr w:type="spellEnd"/>
            <w:r w:rsidRPr="006574D7">
              <w:rPr>
                <w:rFonts w:ascii="Times New Roman" w:eastAsia="Times New Roman" w:hAnsi="Times New Roman" w:cs="Times New Roman"/>
                <w:color w:val="242424"/>
                <w:sz w:val="20"/>
                <w:szCs w:val="20"/>
                <w:lang w:eastAsia="ru-RU"/>
              </w:rPr>
              <w:t>.</w:t>
            </w:r>
            <w:proofErr w:type="spellStart"/>
            <w:r w:rsidRPr="006574D7">
              <w:rPr>
                <w:rFonts w:ascii="Times New Roman" w:eastAsia="Times New Roman" w:hAnsi="Times New Roman" w:cs="Times New Roman"/>
                <w:color w:val="242424"/>
                <w:sz w:val="20"/>
                <w:szCs w:val="20"/>
                <w:lang w:val="en-US" w:eastAsia="ru-RU"/>
              </w:rPr>
              <w:t>ru</w:t>
            </w:r>
            <w:proofErr w:type="spellEnd"/>
            <w:r w:rsidRPr="006574D7">
              <w:rPr>
                <w:rFonts w:ascii="Times New Roman" w:eastAsia="Times New Roman" w:hAnsi="Times New Roman" w:cs="Times New Roman"/>
                <w:color w:val="242424"/>
                <w:sz w:val="20"/>
                <w:szCs w:val="20"/>
                <w:lang w:eastAsia="ru-RU"/>
              </w:rPr>
              <w:t xml:space="preserve">, если в городе </w:t>
            </w:r>
            <w:proofErr w:type="spellStart"/>
            <w:r w:rsidRPr="006574D7">
              <w:rPr>
                <w:rFonts w:ascii="Times New Roman" w:eastAsia="Times New Roman" w:hAnsi="Times New Roman" w:cs="Times New Roman"/>
                <w:color w:val="242424"/>
                <w:sz w:val="20"/>
                <w:szCs w:val="20"/>
                <w:lang w:eastAsia="ru-RU"/>
              </w:rPr>
              <w:t>Очёре</w:t>
            </w:r>
            <w:proofErr w:type="spellEnd"/>
            <w:r w:rsidRPr="006574D7">
              <w:rPr>
                <w:rFonts w:ascii="Times New Roman" w:eastAsia="Times New Roman" w:hAnsi="Times New Roman" w:cs="Times New Roman"/>
                <w:color w:val="242424"/>
                <w:sz w:val="20"/>
                <w:szCs w:val="20"/>
                <w:lang w:eastAsia="ru-RU"/>
              </w:rPr>
              <w:t xml:space="preserve"> – администрацию города Очера.</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rPr>
          <w:trHeight w:val="1396"/>
        </w:trPr>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5.</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Что писать в графе место работы, если работа носит разъездной характер?</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6574D7">
              <w:rPr>
                <w:rFonts w:ascii="Times New Roman" w:eastAsia="Times New Roman" w:hAnsi="Times New Roman" w:cs="Times New Roman"/>
                <w:color w:val="242424"/>
                <w:sz w:val="20"/>
                <w:szCs w:val="20"/>
                <w:lang w:eastAsia="ru-RU"/>
              </w:rPr>
              <w:t>самоизолированным</w:t>
            </w:r>
            <w:proofErr w:type="spellEnd"/>
            <w:r w:rsidRPr="006574D7">
              <w:rPr>
                <w:rFonts w:ascii="Times New Roman" w:eastAsia="Times New Roman" w:hAnsi="Times New Roman" w:cs="Times New Roman"/>
                <w:color w:val="242424"/>
                <w:sz w:val="20"/>
                <w:szCs w:val="20"/>
                <w:lang w:eastAsia="ru-RU"/>
              </w:rPr>
              <w:t xml:space="preserve"> </w:t>
            </w:r>
            <w:r w:rsidRPr="006574D7">
              <w:rPr>
                <w:rFonts w:ascii="Times New Roman" w:eastAsia="Times New Roman" w:hAnsi="Times New Roman" w:cs="Times New Roman"/>
                <w:color w:val="242424"/>
                <w:sz w:val="20"/>
                <w:szCs w:val="20"/>
                <w:lang w:eastAsia="ru-RU"/>
              </w:rPr>
              <w:lastRenderedPageBreak/>
              <w:t xml:space="preserve">гражданам на территории Дзержинского района </w:t>
            </w:r>
            <w:proofErr w:type="spellStart"/>
            <w:r w:rsidRPr="006574D7">
              <w:rPr>
                <w:rFonts w:ascii="Times New Roman" w:eastAsia="Times New Roman" w:hAnsi="Times New Roman" w:cs="Times New Roman"/>
                <w:color w:val="242424"/>
                <w:sz w:val="20"/>
                <w:szCs w:val="20"/>
                <w:lang w:eastAsia="ru-RU"/>
              </w:rPr>
              <w:t>г.Перми</w:t>
            </w:r>
            <w:proofErr w:type="spellEnd"/>
            <w:r w:rsidRPr="006574D7">
              <w:rPr>
                <w:rFonts w:ascii="Times New Roman" w:eastAsia="Times New Roman" w:hAnsi="Times New Roman" w:cs="Times New Roman"/>
                <w:color w:val="242424"/>
                <w:sz w:val="20"/>
                <w:szCs w:val="20"/>
                <w:lang w:eastAsia="ru-RU"/>
              </w:rPr>
              <w:t>).</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6.</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Можно ли поехать на дачу?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Нет.</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7.</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Можно ли передвигаться на такси?</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8.</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9.</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Можно ли приезжать в город и выезжать из него?</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10.</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Нужно показать ребенка врачу в поликлинике, чтобы понять, какое состояние после лечения (отит). Меня оштрафуют?</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Нет, в Указе губернатора установлено, что получение экстренной медицинской помощи входит в перечень исключений.</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11.</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 xml:space="preserve">Нет, не имеете — для того чтобы предотвратить распространение </w:t>
            </w:r>
            <w:proofErr w:type="spellStart"/>
            <w:r w:rsidRPr="006574D7">
              <w:rPr>
                <w:rFonts w:ascii="Times New Roman" w:eastAsia="Times New Roman" w:hAnsi="Times New Roman" w:cs="Times New Roman"/>
                <w:color w:val="333333"/>
                <w:sz w:val="20"/>
                <w:szCs w:val="20"/>
                <w:lang w:eastAsia="ru-RU"/>
              </w:rPr>
              <w:t>коронавирусной</w:t>
            </w:r>
            <w:proofErr w:type="spellEnd"/>
            <w:r w:rsidRPr="006574D7">
              <w:rPr>
                <w:rFonts w:ascii="Times New Roman" w:eastAsia="Times New Roman" w:hAnsi="Times New Roman" w:cs="Times New Roman"/>
                <w:color w:val="333333"/>
                <w:sz w:val="20"/>
                <w:szCs w:val="20"/>
                <w:lang w:eastAsia="ru-RU"/>
              </w:rPr>
              <w:t xml:space="preserve"> инфекции, сейчас необходимо соблюдать режим самоизоляции.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12.</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 xml:space="preserve">Будет ли разрешено выходить на спортивные </w:t>
            </w:r>
            <w:r w:rsidRPr="006574D7">
              <w:rPr>
                <w:rFonts w:ascii="Times New Roman" w:eastAsia="Times New Roman" w:hAnsi="Times New Roman" w:cs="Times New Roman"/>
                <w:b/>
                <w:bCs/>
                <w:color w:val="333333"/>
                <w:sz w:val="20"/>
                <w:szCs w:val="20"/>
                <w:lang w:eastAsia="ru-RU"/>
              </w:rPr>
              <w:lastRenderedPageBreak/>
              <w:t>площадки у дома для занятия спортом?</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lastRenderedPageBreak/>
              <w:t xml:space="preserve">Нет. </w:t>
            </w:r>
            <w:proofErr w:type="spellStart"/>
            <w:r w:rsidRPr="006574D7">
              <w:rPr>
                <w:rFonts w:ascii="Times New Roman" w:eastAsia="Times New Roman" w:hAnsi="Times New Roman" w:cs="Times New Roman"/>
                <w:color w:val="333333"/>
                <w:sz w:val="20"/>
                <w:szCs w:val="20"/>
                <w:lang w:eastAsia="ru-RU"/>
              </w:rPr>
              <w:t>Коронавирусная</w:t>
            </w:r>
            <w:proofErr w:type="spellEnd"/>
            <w:r w:rsidRPr="006574D7">
              <w:rPr>
                <w:rFonts w:ascii="Times New Roman" w:eastAsia="Times New Roman" w:hAnsi="Times New Roman" w:cs="Times New Roman"/>
                <w:color w:val="333333"/>
                <w:sz w:val="20"/>
                <w:szCs w:val="20"/>
                <w:lang w:eastAsia="ru-RU"/>
              </w:rPr>
              <w:t xml:space="preserve"> инфекция может сохраняться </w:t>
            </w:r>
            <w:r w:rsidRPr="006574D7">
              <w:rPr>
                <w:rFonts w:ascii="Times New Roman" w:eastAsia="Times New Roman" w:hAnsi="Times New Roman" w:cs="Times New Roman"/>
                <w:color w:val="333333"/>
                <w:sz w:val="20"/>
                <w:szCs w:val="20"/>
                <w:lang w:eastAsia="ru-RU"/>
              </w:rPr>
              <w:lastRenderedPageBreak/>
              <w:t>на поверхностях, в том числе на спортивных тренажерах.</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lastRenderedPageBreak/>
              <w:t>13.</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Можно ли на такси ездить к родственникам?</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14.</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Если сегодня уехать на дачу, будет ли возможность вернуться через 4-5 дней? Там нет магазинов, продукты закончатся?</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Нет. Передвижение будет возможно только до ближайшего продуктового магазина</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15.</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Если я проживаю одна с ребёнком 6 лет, смогу ли я с ним выходить в магазин и аптеку?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Да. Но только в ближайшие</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16.</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Из какого пункта указа следует, что с 6 апреля 2020 г.  продолжается режим самоизоляции? (Все собираются выходить на работу)?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Пункт 5 Указа, который ввел режим самоизоляции, будет действовать до его отмены отдельным указом. Его отмена после 6 апреля не планируется.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17.</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Где взять разрешение на проезд?</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18.</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Как выда</w:t>
            </w:r>
            <w:r w:rsidRPr="006574D7">
              <w:rPr>
                <w:rFonts w:ascii="Times New Roman" w:eastAsia="Times New Roman" w:hAnsi="Times New Roman" w:cs="Times New Roman"/>
                <w:b/>
                <w:bCs/>
                <w:color w:val="1F497D"/>
                <w:sz w:val="20"/>
                <w:szCs w:val="20"/>
                <w:lang w:eastAsia="ru-RU"/>
              </w:rPr>
              <w:t>ются</w:t>
            </w:r>
            <w:r w:rsidRPr="006574D7">
              <w:rPr>
                <w:rFonts w:ascii="Times New Roman" w:eastAsia="Times New Roman" w:hAnsi="Times New Roman" w:cs="Times New Roman"/>
                <w:b/>
                <w:bCs/>
                <w:color w:val="242424"/>
                <w:sz w:val="20"/>
                <w:szCs w:val="20"/>
                <w:lang w:eastAsia="ru-RU"/>
              </w:rPr>
              <w:t> разрешения на передвижение по городу волонтерам?</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xml:space="preserve">Разрешение волонтерам вправе выдавать </w:t>
            </w:r>
            <w:proofErr w:type="gramStart"/>
            <w:r w:rsidRPr="006574D7">
              <w:rPr>
                <w:rFonts w:ascii="Times New Roman" w:eastAsia="Times New Roman" w:hAnsi="Times New Roman" w:cs="Times New Roman"/>
                <w:color w:val="242424"/>
                <w:sz w:val="20"/>
                <w:szCs w:val="20"/>
                <w:lang w:eastAsia="ru-RU"/>
              </w:rPr>
              <w:t>организации</w:t>
            </w:r>
            <w:proofErr w:type="gramEnd"/>
            <w:r w:rsidRPr="006574D7">
              <w:rPr>
                <w:rFonts w:ascii="Times New Roman" w:eastAsia="Times New Roman" w:hAnsi="Times New Roman" w:cs="Times New Roman"/>
                <w:color w:val="242424"/>
                <w:sz w:val="20"/>
                <w:szCs w:val="20"/>
                <w:lang w:eastAsia="ru-RU"/>
              </w:rPr>
              <w:t xml:space="preserve">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19.</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shd w:val="clear" w:color="auto" w:fill="FFFFFF"/>
                <w:lang w:eastAsia="ru-RU"/>
              </w:rPr>
              <w:t xml:space="preserve">Нахожусь с семьёй в </w:t>
            </w:r>
            <w:proofErr w:type="spellStart"/>
            <w:r w:rsidRPr="006574D7">
              <w:rPr>
                <w:rFonts w:ascii="Times New Roman" w:eastAsia="Times New Roman" w:hAnsi="Times New Roman" w:cs="Times New Roman"/>
                <w:b/>
                <w:bCs/>
                <w:color w:val="242424"/>
                <w:sz w:val="20"/>
                <w:szCs w:val="20"/>
                <w:shd w:val="clear" w:color="auto" w:fill="FFFFFF"/>
                <w:lang w:eastAsia="ru-RU"/>
              </w:rPr>
              <w:t>Волгоргадской</w:t>
            </w:r>
            <w:proofErr w:type="spellEnd"/>
            <w:r w:rsidRPr="006574D7">
              <w:rPr>
                <w:rFonts w:ascii="Times New Roman" w:eastAsia="Times New Roman" w:hAnsi="Times New Roman" w:cs="Times New Roman"/>
                <w:b/>
                <w:bCs/>
                <w:color w:val="242424"/>
                <w:sz w:val="20"/>
                <w:szCs w:val="20"/>
                <w:shd w:val="clear" w:color="auto" w:fill="FFFFFF"/>
                <w:lang w:eastAsia="ru-RU"/>
              </w:rPr>
              <w:t xml:space="preserve"> области (по необходимости). Завтра собирались домой в Пермский край (на своём авто). Какие могут </w:t>
            </w:r>
            <w:r w:rsidRPr="006574D7">
              <w:rPr>
                <w:rFonts w:ascii="Times New Roman" w:eastAsia="Times New Roman" w:hAnsi="Times New Roman" w:cs="Times New Roman"/>
                <w:b/>
                <w:bCs/>
                <w:color w:val="242424"/>
                <w:sz w:val="20"/>
                <w:szCs w:val="20"/>
                <w:shd w:val="clear" w:color="auto" w:fill="FFFFFF"/>
                <w:lang w:eastAsia="ru-RU"/>
              </w:rPr>
              <w:lastRenderedPageBreak/>
              <w:t>быть препятствия? Пропустят ли нас?</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lastRenderedPageBreak/>
              <w:t xml:space="preserve">Мы настоятельно рекомендуем остаться там, где вы находились при введении ограничительных мероприятий. Если это не возможно, </w:t>
            </w:r>
            <w:proofErr w:type="gramStart"/>
            <w:r w:rsidRPr="006574D7">
              <w:rPr>
                <w:rFonts w:ascii="Times New Roman" w:eastAsia="Times New Roman" w:hAnsi="Times New Roman" w:cs="Times New Roman"/>
                <w:color w:val="242424"/>
                <w:sz w:val="20"/>
                <w:szCs w:val="20"/>
                <w:lang w:eastAsia="ru-RU"/>
              </w:rPr>
              <w:t>например</w:t>
            </w:r>
            <w:proofErr w:type="gramEnd"/>
            <w:r w:rsidRPr="006574D7">
              <w:rPr>
                <w:rFonts w:ascii="Times New Roman" w:eastAsia="Times New Roman" w:hAnsi="Times New Roman" w:cs="Times New Roman"/>
                <w:color w:val="242424"/>
                <w:sz w:val="20"/>
                <w:szCs w:val="20"/>
                <w:lang w:eastAsia="ru-RU"/>
              </w:rPr>
              <w:t xml:space="preserve"> в связи </w:t>
            </w:r>
            <w:r w:rsidRPr="006574D7">
              <w:rPr>
                <w:rFonts w:ascii="Times New Roman" w:eastAsia="Times New Roman" w:hAnsi="Times New Roman" w:cs="Times New Roman"/>
                <w:color w:val="242424"/>
                <w:sz w:val="20"/>
                <w:szCs w:val="20"/>
                <w:lang w:eastAsia="ru-RU"/>
              </w:rPr>
              <w:lastRenderedPageBreak/>
              <w:t>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20.</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shd w:val="clear" w:color="auto" w:fill="FFFFFF"/>
                <w:lang w:eastAsia="ru-RU"/>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Выезд в другой регион возможен исключительно в целях получения неотложной медицинской помощи.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21.</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Почему не обрабатываются улицы?</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31.03.2020 принято решение об усилении санитарной обработки улиц</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22.</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Можно ли передвигаться по городу, если гражданин идет оказать помощь своим родителям, или родственникам-инвалидам</w:t>
            </w:r>
            <w:r w:rsidRPr="006574D7">
              <w:rPr>
                <w:rFonts w:ascii="Times New Roman" w:eastAsia="Times New Roman" w:hAnsi="Times New Roman" w:cs="Times New Roman"/>
                <w:b/>
                <w:bCs/>
                <w:color w:val="242424"/>
                <w:sz w:val="20"/>
                <w:szCs w:val="20"/>
                <w:lang w:eastAsia="ru-RU"/>
              </w:rPr>
              <w:br/>
              <w:t>или престарелым знакомым? Где брать разрешение?</w:t>
            </w:r>
          </w:p>
          <w:p w:rsidR="006574D7" w:rsidRPr="006574D7" w:rsidRDefault="006574D7" w:rsidP="006574D7">
            <w:pPr>
              <w:shd w:val="clear" w:color="auto" w:fill="FFFFFF"/>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333333"/>
                <w:sz w:val="20"/>
                <w:szCs w:val="20"/>
                <w:lang w:eastAsia="ru-RU"/>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23.</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Какая ответственность за нарушение режима самоизоляции</w:t>
            </w:r>
            <w:r w:rsidRPr="006574D7">
              <w:rPr>
                <w:rFonts w:ascii="Times New Roman" w:eastAsia="Times New Roman" w:hAnsi="Times New Roman" w:cs="Times New Roman"/>
                <w:b/>
                <w:bCs/>
                <w:color w:val="242424"/>
                <w:sz w:val="20"/>
                <w:szCs w:val="20"/>
                <w:lang w:eastAsia="ru-RU"/>
              </w:rPr>
              <w:br/>
              <w:t>для физических и юридических лиц?</w:t>
            </w:r>
          </w:p>
          <w:p w:rsidR="006574D7" w:rsidRPr="006574D7" w:rsidRDefault="006574D7" w:rsidP="006574D7">
            <w:pPr>
              <w:spacing w:after="150" w:line="238" w:lineRule="atLeast"/>
              <w:jc w:val="both"/>
              <w:rPr>
                <w:rFonts w:ascii="Arial" w:eastAsia="Times New Roman" w:hAnsi="Arial" w:cs="Arial"/>
                <w:color w:val="242424"/>
                <w:sz w:val="20"/>
                <w:szCs w:val="20"/>
                <w:lang w:eastAsia="ru-RU"/>
              </w:rPr>
            </w:pPr>
            <w:r w:rsidRPr="006574D7">
              <w:rPr>
                <w:rFonts w:ascii="Arial" w:eastAsia="Times New Roman" w:hAnsi="Arial" w:cs="Arial"/>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150" w:line="238" w:lineRule="atLeast"/>
              <w:jc w:val="both"/>
              <w:rPr>
                <w:rFonts w:ascii="Arial" w:eastAsia="Times New Roman" w:hAnsi="Arial" w:cs="Arial"/>
                <w:color w:val="242424"/>
                <w:sz w:val="20"/>
                <w:szCs w:val="20"/>
                <w:lang w:eastAsia="ru-RU"/>
              </w:rPr>
            </w:pPr>
            <w:r w:rsidRPr="006574D7">
              <w:rPr>
                <w:rFonts w:ascii="Arial" w:eastAsia="Times New Roman" w:hAnsi="Arial" w:cs="Arial"/>
                <w:color w:val="242424"/>
                <w:sz w:val="20"/>
                <w:szCs w:val="20"/>
                <w:lang w:eastAsia="ru-RU"/>
              </w:rPr>
              <w:t>Лица, нарушившие режим самоизоляции будут привлекаться к административной ответственности по ст. 6.3 КоАП РФ, по состоянию на 01.04.2020 размер штрафов составляет от ста рублей до 20 000 рублей.</w:t>
            </w:r>
          </w:p>
          <w:p w:rsidR="006574D7" w:rsidRPr="006574D7" w:rsidRDefault="006574D7" w:rsidP="006574D7">
            <w:pPr>
              <w:spacing w:after="150" w:line="238" w:lineRule="atLeast"/>
              <w:jc w:val="both"/>
              <w:rPr>
                <w:rFonts w:ascii="Arial" w:eastAsia="Times New Roman" w:hAnsi="Arial" w:cs="Arial"/>
                <w:color w:val="242424"/>
                <w:sz w:val="20"/>
                <w:szCs w:val="20"/>
                <w:lang w:eastAsia="ru-RU"/>
              </w:rPr>
            </w:pPr>
            <w:r w:rsidRPr="006574D7">
              <w:rPr>
                <w:rFonts w:ascii="Arial" w:eastAsia="Times New Roman" w:hAnsi="Arial" w:cs="Arial"/>
                <w:color w:val="242424"/>
                <w:sz w:val="20"/>
                <w:szCs w:val="20"/>
                <w:lang w:eastAsia="ru-RU"/>
              </w:rPr>
              <w:t xml:space="preserve">31.03.2020 г. Государственной Думой Российской Федерации приняты поправки в КоАП РФ, установлена ответственность в виде штрафа от 15 000 до </w:t>
            </w:r>
            <w:r w:rsidRPr="006574D7">
              <w:rPr>
                <w:rFonts w:ascii="Arial" w:eastAsia="Times New Roman" w:hAnsi="Arial" w:cs="Arial"/>
                <w:color w:val="242424"/>
                <w:sz w:val="20"/>
                <w:szCs w:val="20"/>
                <w:lang w:eastAsia="ru-RU"/>
              </w:rPr>
              <w:lastRenderedPageBreak/>
              <w:t>300 000 рублей. Ответственность будет применяться после вступления поправок в силу.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24.</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Как быть с животными в приютах? Их необходимо кормить. В указе ничего нет?</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25.</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Как быть если завтра уже полная самоизоляция, а человек не успел вернуться с дачи, с гостей, либо необходимо увезти кого-то, либо встретить на ж/д вокзале?</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t xml:space="preserve">Вернуться к месту проживания, соблюдать режим самоизоляции. </w:t>
            </w:r>
            <w:proofErr w:type="gramStart"/>
            <w:r w:rsidRPr="006574D7">
              <w:rPr>
                <w:rFonts w:ascii="Times New Roman" w:eastAsia="Times New Roman" w:hAnsi="Times New Roman" w:cs="Times New Roman"/>
                <w:color w:val="242424"/>
                <w:sz w:val="20"/>
                <w:szCs w:val="20"/>
                <w:lang w:eastAsia="ru-RU"/>
              </w:rPr>
              <w:t>Для лиц</w:t>
            </w:r>
            <w:proofErr w:type="gramEnd"/>
            <w:r w:rsidRPr="006574D7">
              <w:rPr>
                <w:rFonts w:ascii="Times New Roman" w:eastAsia="Times New Roman" w:hAnsi="Times New Roman" w:cs="Times New Roman"/>
                <w:color w:val="242424"/>
                <w:sz w:val="20"/>
                <w:szCs w:val="20"/>
                <w:lang w:eastAsia="ru-RU"/>
              </w:rPr>
              <w:t xml:space="preserve"> прибывших на ж/д вокзалы независимо от места отправления обязателен 14-и </w:t>
            </w:r>
            <w:proofErr w:type="spellStart"/>
            <w:r w:rsidRPr="006574D7">
              <w:rPr>
                <w:rFonts w:ascii="Times New Roman" w:eastAsia="Times New Roman" w:hAnsi="Times New Roman" w:cs="Times New Roman"/>
                <w:color w:val="242424"/>
                <w:sz w:val="20"/>
                <w:szCs w:val="20"/>
                <w:lang w:eastAsia="ru-RU"/>
              </w:rPr>
              <w:t>дневный</w:t>
            </w:r>
            <w:proofErr w:type="spellEnd"/>
            <w:r w:rsidRPr="006574D7">
              <w:rPr>
                <w:rFonts w:ascii="Times New Roman" w:eastAsia="Times New Roman" w:hAnsi="Times New Roman" w:cs="Times New Roman"/>
                <w:color w:val="242424"/>
                <w:sz w:val="20"/>
                <w:szCs w:val="20"/>
                <w:lang w:eastAsia="ru-RU"/>
              </w:rPr>
              <w:t xml:space="preserve"> карантин</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26.</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6574D7">
              <w:rPr>
                <w:rFonts w:ascii="Times New Roman" w:eastAsia="Times New Roman" w:hAnsi="Times New Roman" w:cs="Times New Roman"/>
                <w:color w:val="1F497D"/>
                <w:sz w:val="20"/>
                <w:szCs w:val="20"/>
                <w:lang w:eastAsia="ru-RU"/>
              </w:rPr>
              <w:t>. </w:t>
            </w:r>
            <w:r w:rsidRPr="006574D7">
              <w:rPr>
                <w:rFonts w:ascii="Times New Roman" w:eastAsia="Times New Roman" w:hAnsi="Times New Roman" w:cs="Times New Roman"/>
                <w:color w:val="242424"/>
                <w:sz w:val="20"/>
                <w:szCs w:val="20"/>
                <w:lang w:eastAsia="ru-RU"/>
              </w:rPr>
              <w:t xml:space="preserve">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w:t>
            </w:r>
            <w:proofErr w:type="gramStart"/>
            <w:r w:rsidRPr="006574D7">
              <w:rPr>
                <w:rFonts w:ascii="Times New Roman" w:eastAsia="Times New Roman" w:hAnsi="Times New Roman" w:cs="Times New Roman"/>
                <w:color w:val="242424"/>
                <w:sz w:val="20"/>
                <w:szCs w:val="20"/>
                <w:lang w:eastAsia="ru-RU"/>
              </w:rPr>
              <w:t>от  30.03.2020</w:t>
            </w:r>
            <w:proofErr w:type="gramEnd"/>
            <w:r w:rsidRPr="006574D7">
              <w:rPr>
                <w:rFonts w:ascii="Times New Roman" w:eastAsia="Times New Roman" w:hAnsi="Times New Roman" w:cs="Times New Roman"/>
                <w:color w:val="242424"/>
                <w:sz w:val="20"/>
                <w:szCs w:val="20"/>
                <w:lang w:eastAsia="ru-RU"/>
              </w:rPr>
              <w:t xml:space="preserve"> № 9). Кроме того, такое требование поступило и от Главного </w:t>
            </w:r>
            <w:r w:rsidRPr="006574D7">
              <w:rPr>
                <w:rFonts w:ascii="Times New Roman" w:eastAsia="Times New Roman" w:hAnsi="Times New Roman" w:cs="Times New Roman"/>
                <w:color w:val="242424"/>
                <w:sz w:val="20"/>
                <w:szCs w:val="20"/>
                <w:lang w:eastAsia="ru-RU"/>
              </w:rPr>
              <w:lastRenderedPageBreak/>
              <w:t>санитарного врача по Пермскому краю.</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27.</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Какая печать ставится на разрешение?</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Печать организации или ИП – та, которая есть.</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28.</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Кто определяет надо ли приостанавливать деятельность организации?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29.</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Кто будет проверять разрешения на работу и соблюдение режима самоизоляции?</w:t>
            </w:r>
          </w:p>
          <w:p w:rsidR="006574D7" w:rsidRPr="006574D7" w:rsidRDefault="006574D7" w:rsidP="006574D7">
            <w:pPr>
              <w:spacing w:after="150" w:line="238" w:lineRule="atLeast"/>
              <w:jc w:val="both"/>
              <w:rPr>
                <w:rFonts w:ascii="Arial" w:eastAsia="Times New Roman" w:hAnsi="Arial" w:cs="Arial"/>
                <w:color w:val="242424"/>
                <w:sz w:val="20"/>
                <w:szCs w:val="20"/>
                <w:lang w:eastAsia="ru-RU"/>
              </w:rPr>
            </w:pPr>
            <w:r w:rsidRPr="006574D7">
              <w:rPr>
                <w:rFonts w:ascii="Arial" w:eastAsia="Times New Roman" w:hAnsi="Arial" w:cs="Arial"/>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150" w:line="238" w:lineRule="atLeast"/>
              <w:jc w:val="both"/>
              <w:rPr>
                <w:rFonts w:ascii="Arial" w:eastAsia="Times New Roman" w:hAnsi="Arial" w:cs="Arial"/>
                <w:color w:val="242424"/>
                <w:sz w:val="20"/>
                <w:szCs w:val="20"/>
                <w:lang w:eastAsia="ru-RU"/>
              </w:rPr>
            </w:pPr>
            <w:r w:rsidRPr="006574D7">
              <w:rPr>
                <w:rFonts w:ascii="Arial" w:eastAsia="Times New Roman" w:hAnsi="Arial" w:cs="Arial"/>
                <w:color w:val="242424"/>
                <w:sz w:val="20"/>
                <w:szCs w:val="20"/>
                <w:lang w:eastAsia="ru-RU"/>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w:t>
            </w:r>
            <w:proofErr w:type="spellStart"/>
            <w:r w:rsidRPr="006574D7">
              <w:rPr>
                <w:rFonts w:ascii="Arial" w:eastAsia="Times New Roman" w:hAnsi="Arial" w:cs="Arial"/>
                <w:color w:val="242424"/>
                <w:sz w:val="20"/>
                <w:szCs w:val="20"/>
                <w:lang w:eastAsia="ru-RU"/>
              </w:rPr>
              <w:t>Росгвардии</w:t>
            </w:r>
            <w:proofErr w:type="spellEnd"/>
            <w:r w:rsidRPr="006574D7">
              <w:rPr>
                <w:rFonts w:ascii="Arial" w:eastAsia="Times New Roman" w:hAnsi="Arial" w:cs="Arial"/>
                <w:color w:val="242424"/>
                <w:sz w:val="20"/>
                <w:szCs w:val="20"/>
                <w:lang w:eastAsia="ru-RU"/>
              </w:rPr>
              <w:t xml:space="preserve"> и </w:t>
            </w:r>
            <w:proofErr w:type="spellStart"/>
            <w:r w:rsidRPr="006574D7">
              <w:rPr>
                <w:rFonts w:ascii="Arial" w:eastAsia="Times New Roman" w:hAnsi="Arial" w:cs="Arial"/>
                <w:color w:val="242424"/>
                <w:sz w:val="20"/>
                <w:szCs w:val="20"/>
                <w:lang w:eastAsia="ru-RU"/>
              </w:rPr>
              <w:t>Роспотребнадзора</w:t>
            </w:r>
            <w:proofErr w:type="spellEnd"/>
            <w:r w:rsidRPr="006574D7">
              <w:rPr>
                <w:rFonts w:ascii="Arial" w:eastAsia="Times New Roman" w:hAnsi="Arial" w:cs="Arial"/>
                <w:color w:val="242424"/>
                <w:sz w:val="20"/>
                <w:szCs w:val="20"/>
                <w:lang w:eastAsia="ru-RU"/>
              </w:rPr>
              <w:t>. Аналогичные группы будут работать в населенных пунктах края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30.</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Какими документами удостоверяется личность при проверке на улицах режима самоизоляции?</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r w:rsidRPr="006574D7">
              <w:rPr>
                <w:rFonts w:ascii="Times New Roman" w:eastAsia="Times New Roman" w:hAnsi="Times New Roman" w:cs="Times New Roman"/>
                <w:color w:val="333333"/>
                <w:sz w:val="20"/>
                <w:szCs w:val="20"/>
                <w:lang w:eastAsia="ru-RU"/>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31.</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Возможно ли предъявление фотокопии, в том числе в электронном виде выданного разрешения (чтобы не ехать за ним на работу)?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 Да, возможно.</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lastRenderedPageBreak/>
              <w:t>32.</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Где возможно приобрести маски индивидуальной защиты?</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В настоящее время средствами индивидуальной защиты (маски) обеспечивается система здравоохранения и экстренные службы.</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333333"/>
                <w:sz w:val="20"/>
                <w:szCs w:val="20"/>
                <w:lang w:eastAsia="ru-RU"/>
              </w:rPr>
              <w:t>33.</w:t>
            </w:r>
            <w:r w:rsidRPr="006574D7">
              <w:rPr>
                <w:rFonts w:ascii="Times New Roman" w:eastAsia="Times New Roman" w:hAnsi="Times New Roman" w:cs="Times New Roman"/>
                <w:b/>
                <w:bCs/>
                <w:color w:val="333333"/>
                <w:sz w:val="14"/>
                <w:szCs w:val="14"/>
                <w:lang w:eastAsia="ru-RU"/>
              </w:rPr>
              <w:t>           </w:t>
            </w:r>
            <w:r w:rsidRPr="006574D7">
              <w:rPr>
                <w:rFonts w:ascii="Times New Roman" w:eastAsia="Times New Roman" w:hAnsi="Times New Roman" w:cs="Times New Roman"/>
                <w:b/>
                <w:bCs/>
                <w:color w:val="333333"/>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333333"/>
                <w:sz w:val="20"/>
                <w:szCs w:val="20"/>
                <w:lang w:eastAsia="ru-RU"/>
              </w:rPr>
              <w:t>Если я шью маски на дому, могу ли я их реализовывать?</w:t>
            </w:r>
          </w:p>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hd w:val="clear" w:color="auto" w:fill="FFFFFF"/>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333333"/>
                <w:sz w:val="20"/>
                <w:szCs w:val="20"/>
                <w:lang w:eastAsia="ru-RU"/>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62626"/>
                <w:sz w:val="20"/>
                <w:szCs w:val="20"/>
                <w:lang w:eastAsia="ru-RU"/>
              </w:rPr>
              <w:t>34.</w:t>
            </w:r>
            <w:r w:rsidRPr="006574D7">
              <w:rPr>
                <w:rFonts w:ascii="Times New Roman" w:eastAsia="Times New Roman" w:hAnsi="Times New Roman" w:cs="Times New Roman"/>
                <w:b/>
                <w:bCs/>
                <w:color w:val="262626"/>
                <w:sz w:val="14"/>
                <w:szCs w:val="14"/>
                <w:lang w:eastAsia="ru-RU"/>
              </w:rPr>
              <w:t>           </w:t>
            </w:r>
            <w:r w:rsidRPr="006574D7">
              <w:rPr>
                <w:rFonts w:ascii="Times New Roman" w:eastAsia="Times New Roman" w:hAnsi="Times New Roman" w:cs="Times New Roman"/>
                <w:b/>
                <w:bCs/>
                <w:color w:val="262626"/>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62626"/>
                <w:sz w:val="20"/>
                <w:szCs w:val="20"/>
                <w:shd w:val="clear" w:color="auto" w:fill="FFFFFF"/>
                <w:lang w:eastAsia="ru-RU"/>
              </w:rPr>
              <w:t xml:space="preserve">Как быть с родителями, живут на даче принципиально, но оба гипертоники, у одного диабет. Надо ездить навещать и привозить продукты и лекарства. На основании чего на </w:t>
            </w:r>
            <w:proofErr w:type="gramStart"/>
            <w:r w:rsidRPr="006574D7">
              <w:rPr>
                <w:rFonts w:ascii="Times New Roman" w:eastAsia="Times New Roman" w:hAnsi="Times New Roman" w:cs="Times New Roman"/>
                <w:b/>
                <w:bCs/>
                <w:color w:val="262626"/>
                <w:sz w:val="20"/>
                <w:szCs w:val="20"/>
                <w:shd w:val="clear" w:color="auto" w:fill="FFFFFF"/>
                <w:lang w:eastAsia="ru-RU"/>
              </w:rPr>
              <w:t>личном</w:t>
            </w:r>
            <w:proofErr w:type="gramEnd"/>
            <w:r w:rsidRPr="006574D7">
              <w:rPr>
                <w:rFonts w:ascii="Times New Roman" w:eastAsia="Times New Roman" w:hAnsi="Times New Roman" w:cs="Times New Roman"/>
                <w:b/>
                <w:bCs/>
                <w:color w:val="262626"/>
                <w:sz w:val="20"/>
                <w:szCs w:val="20"/>
                <w:shd w:val="clear" w:color="auto" w:fill="FFFFFF"/>
                <w:lang w:eastAsia="ru-RU"/>
              </w:rPr>
              <w:t xml:space="preserve"> а/м мы, дети, сможем это сделать???? Ближайший магазин и Аптека на машине 15 минут!!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62626"/>
                <w:sz w:val="20"/>
                <w:szCs w:val="20"/>
                <w:shd w:val="clear" w:color="auto" w:fill="FFFFFF"/>
                <w:lang w:eastAsia="ru-RU"/>
              </w:rPr>
              <w:t>Сегодня в течение дня в соответствии с Указом губернатора необходимо определиться с местом пребывания на время действия режима полной самоизоляции. По возможности перевезите родителей к себе домой.</w:t>
            </w:r>
            <w:r w:rsidRPr="006574D7">
              <w:rPr>
                <w:rFonts w:ascii="Times New Roman" w:eastAsia="Times New Roman" w:hAnsi="Times New Roman" w:cs="Times New Roman"/>
                <w:color w:val="262626"/>
                <w:sz w:val="20"/>
                <w:szCs w:val="20"/>
                <w:lang w:eastAsia="ru-RU"/>
              </w:rPr>
              <w:br/>
            </w:r>
            <w:r w:rsidRPr="006574D7">
              <w:rPr>
                <w:rFonts w:ascii="Times New Roman" w:eastAsia="Times New Roman" w:hAnsi="Times New Roman" w:cs="Times New Roman"/>
                <w:color w:val="262626"/>
                <w:sz w:val="20"/>
                <w:szCs w:val="20"/>
                <w:shd w:val="clear" w:color="auto" w:fill="FFFFFF"/>
                <w:lang w:eastAsia="ru-RU"/>
              </w:rPr>
              <w:t>С 00:00 2 апреля на территории региона вводится режим полной самоизоляции, за нарушение которого предусмотрена административная ответственность.</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35.</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Семья пенсионеров из п. Звездный 15 марта купила билеты на поезд из Перми до Ярославля на 6 апреля. Как им совершить поездку?</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Рекомендуем воздержаться от поездки до нормализации ситуации. Билеты сдать.</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36.</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Сколько человек может сидеть в одной машине?</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333333"/>
                <w:sz w:val="20"/>
                <w:szCs w:val="20"/>
                <w:lang w:eastAsia="ru-RU"/>
              </w:rPr>
              <w:t>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6574D7">
              <w:rPr>
                <w:rFonts w:ascii="Times New Roman" w:eastAsia="Times New Roman" w:hAnsi="Times New Roman" w:cs="Times New Roman"/>
                <w:color w:val="242424"/>
                <w:sz w:val="20"/>
                <w:szCs w:val="20"/>
                <w:lang w:eastAsia="ru-RU"/>
              </w:rPr>
              <w:t>необходимо использовать средства индивидуальной защиты (маски, перчатки) в обязательном порядке</w:t>
            </w:r>
            <w:r w:rsidRPr="006574D7">
              <w:rPr>
                <w:rFonts w:ascii="Times New Roman" w:eastAsia="Times New Roman" w:hAnsi="Times New Roman" w:cs="Times New Roman"/>
                <w:color w:val="333333"/>
                <w:sz w:val="20"/>
                <w:szCs w:val="20"/>
                <w:lang w:eastAsia="ru-RU"/>
              </w:rPr>
              <w:t>.</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37.</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xml:space="preserve">Можно ли на машинах доставлять заказы продуктов питания и средств первой необходимости, т.е. </w:t>
            </w:r>
            <w:r w:rsidRPr="006574D7">
              <w:rPr>
                <w:rFonts w:ascii="Times New Roman" w:eastAsia="Times New Roman" w:hAnsi="Times New Roman" w:cs="Times New Roman"/>
                <w:b/>
                <w:bCs/>
                <w:color w:val="242424"/>
                <w:sz w:val="20"/>
                <w:szCs w:val="20"/>
                <w:lang w:eastAsia="ru-RU"/>
              </w:rPr>
              <w:lastRenderedPageBreak/>
              <w:t>может ли работать доставка?</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lastRenderedPageBreak/>
              <w:t xml:space="preserve">Услуги по доставке продуктов и непродовольственных товаров первой необходимости относятся к </w:t>
            </w:r>
            <w:r w:rsidRPr="006574D7">
              <w:rPr>
                <w:rFonts w:ascii="Times New Roman" w:eastAsia="Times New Roman" w:hAnsi="Times New Roman" w:cs="Times New Roman"/>
                <w:color w:val="242424"/>
                <w:sz w:val="20"/>
                <w:szCs w:val="20"/>
                <w:lang w:eastAsia="ru-RU"/>
              </w:rPr>
              <w:lastRenderedPageBreak/>
              <w:t>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38.</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ремонт сетевого хозяйства и т.д. 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6574D7" w:rsidRPr="006574D7" w:rsidRDefault="006574D7" w:rsidP="006574D7">
            <w:pPr>
              <w:spacing w:after="0" w:line="240" w:lineRule="atLeast"/>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39.</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Как будет выдаваться пенсия пожилым, которые на самоизоляции не по прописке?</w:t>
            </w:r>
          </w:p>
          <w:p w:rsidR="006574D7" w:rsidRPr="006574D7" w:rsidRDefault="006574D7" w:rsidP="006574D7">
            <w:pPr>
              <w:spacing w:after="0" w:line="240" w:lineRule="auto"/>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lastRenderedPageBreak/>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lastRenderedPageBreak/>
              <w:t>40.</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Есть ли в больницах все необходимое: ИВЛ, маски, таблетки, костюмы, бахилы, перчатки, очки? Сколько их?</w:t>
            </w:r>
          </w:p>
          <w:p w:rsidR="006574D7" w:rsidRPr="006574D7" w:rsidRDefault="006574D7" w:rsidP="006574D7">
            <w:pPr>
              <w:spacing w:after="0" w:line="240" w:lineRule="auto"/>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41.</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В поликлиниках Пермского края запрещён прием пациентов в плановом порядке на основании постановление Главного государственного врача по Пермском краю от 26.03.2020№ 1088.</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42.</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Добрый день! доставка стройматериалов по району - какой пункт указывать? нужен ли локальный нормативный акт, устанавливающий режим работы?</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Доставка стройматериалов возможна только для обеспечения организаций, осуществляющих непрерывную деятельность и неотложные ремонтные работы.</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43.</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000000"/>
                <w:sz w:val="20"/>
                <w:szCs w:val="20"/>
                <w:shd w:val="clear" w:color="auto" w:fill="FFFFFF"/>
                <w:lang w:eastAsia="ru-RU"/>
              </w:rPr>
              <w:t>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000000"/>
                <w:sz w:val="20"/>
                <w:szCs w:val="20"/>
                <w:lang w:eastAsia="ru-RU"/>
              </w:rPr>
              <w:t>44.</w:t>
            </w:r>
            <w:r w:rsidRPr="006574D7">
              <w:rPr>
                <w:rFonts w:ascii="Times New Roman" w:eastAsia="Times New Roman" w:hAnsi="Times New Roman" w:cs="Times New Roman"/>
                <w:b/>
                <w:bCs/>
                <w:color w:val="000000"/>
                <w:sz w:val="14"/>
                <w:szCs w:val="14"/>
                <w:lang w:eastAsia="ru-RU"/>
              </w:rPr>
              <w:t>           </w:t>
            </w:r>
            <w:r w:rsidRPr="006574D7">
              <w:rPr>
                <w:rFonts w:ascii="Times New Roman" w:eastAsia="Times New Roman" w:hAnsi="Times New Roman" w:cs="Times New Roman"/>
                <w:b/>
                <w:bCs/>
                <w:color w:val="000000"/>
                <w:sz w:val="20"/>
                <w:szCs w:val="20"/>
                <w:shd w:val="clear" w:color="auto" w:fill="FFFFFF"/>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000000"/>
                <w:sz w:val="20"/>
                <w:szCs w:val="20"/>
                <w:shd w:val="clear" w:color="auto" w:fill="FFFFFF"/>
                <w:lang w:eastAsia="ru-RU"/>
              </w:rPr>
              <w:t xml:space="preserve">Кто будет оплачивать штраф, если необходимо </w:t>
            </w:r>
            <w:r w:rsidRPr="006574D7">
              <w:rPr>
                <w:rFonts w:ascii="Times New Roman" w:eastAsia="Times New Roman" w:hAnsi="Times New Roman" w:cs="Times New Roman"/>
                <w:b/>
                <w:bCs/>
                <w:color w:val="000000"/>
                <w:sz w:val="20"/>
                <w:szCs w:val="20"/>
                <w:shd w:val="clear" w:color="auto" w:fill="FFFFFF"/>
                <w:lang w:eastAsia="ru-RU"/>
              </w:rPr>
              <w:lastRenderedPageBreak/>
              <w:t>ходить на работу, но масками работодатель не обеспечил?</w:t>
            </w:r>
          </w:p>
          <w:p w:rsidR="006574D7" w:rsidRPr="006574D7" w:rsidRDefault="006574D7" w:rsidP="006574D7">
            <w:pPr>
              <w:spacing w:after="0" w:line="240" w:lineRule="atLeast"/>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lastRenderedPageBreak/>
              <w:t xml:space="preserve">Обязанность по использованию средств </w:t>
            </w:r>
            <w:r w:rsidRPr="006574D7">
              <w:rPr>
                <w:rFonts w:ascii="Times New Roman" w:eastAsia="Times New Roman" w:hAnsi="Times New Roman" w:cs="Times New Roman"/>
                <w:color w:val="242424"/>
                <w:sz w:val="20"/>
                <w:szCs w:val="20"/>
                <w:lang w:eastAsia="ru-RU"/>
              </w:rPr>
              <w:lastRenderedPageBreak/>
              <w:t>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45.</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Как будут работать поликлиники?</w:t>
            </w:r>
          </w:p>
          <w:p w:rsidR="006574D7" w:rsidRPr="006574D7" w:rsidRDefault="006574D7" w:rsidP="006574D7">
            <w:pPr>
              <w:spacing w:after="0" w:line="240" w:lineRule="auto"/>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uto"/>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Женские консультации продолжают работу с ограничением планового приема пациенток.</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Стоматологические поликлиники оказывают медицинскую помощь только в экстренной или неотложной форме. </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proofErr w:type="spellStart"/>
            <w:r w:rsidRPr="006574D7">
              <w:rPr>
                <w:rFonts w:ascii="Times New Roman" w:eastAsia="Times New Roman" w:hAnsi="Times New Roman" w:cs="Times New Roman"/>
                <w:color w:val="242424"/>
                <w:sz w:val="20"/>
                <w:szCs w:val="20"/>
                <w:lang w:eastAsia="ru-RU"/>
              </w:rPr>
              <w:t>Травмпункты</w:t>
            </w:r>
            <w:proofErr w:type="spellEnd"/>
            <w:r w:rsidRPr="006574D7">
              <w:rPr>
                <w:rFonts w:ascii="Times New Roman" w:eastAsia="Times New Roman" w:hAnsi="Times New Roman" w:cs="Times New Roman"/>
                <w:color w:val="242424"/>
                <w:sz w:val="20"/>
                <w:szCs w:val="20"/>
                <w:lang w:eastAsia="ru-RU"/>
              </w:rPr>
              <w:t xml:space="preserve"> продолжают работу в обычном режиме.</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Оказание медицинской помощи жителям Пермского края, имеющим право на льготное лекарственное обеспечение, организовано исключительно на дому.</w:t>
            </w:r>
          </w:p>
          <w:p w:rsidR="006574D7" w:rsidRPr="006574D7" w:rsidRDefault="006574D7" w:rsidP="006574D7">
            <w:pPr>
              <w:spacing w:after="0" w:line="240" w:lineRule="auto"/>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w:t>
            </w:r>
            <w:r w:rsidRPr="006574D7">
              <w:rPr>
                <w:rFonts w:ascii="Times New Roman" w:eastAsia="Times New Roman" w:hAnsi="Times New Roman" w:cs="Times New Roman"/>
                <w:color w:val="242424"/>
                <w:sz w:val="20"/>
                <w:szCs w:val="20"/>
                <w:lang w:eastAsia="ru-RU"/>
              </w:rPr>
              <w:br/>
              <w:t>8 (800) 100 83 05.</w:t>
            </w:r>
          </w:p>
          <w:p w:rsidR="006574D7" w:rsidRPr="006574D7" w:rsidRDefault="006574D7" w:rsidP="006574D7">
            <w:pPr>
              <w:spacing w:after="0" w:line="240" w:lineRule="atLeast"/>
              <w:jc w:val="center"/>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46.</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left="29" w:firstLine="29"/>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xml:space="preserve">Можно ли следовать к месту ухода за </w:t>
            </w:r>
            <w:r w:rsidRPr="006574D7">
              <w:rPr>
                <w:rFonts w:ascii="Times New Roman" w:eastAsia="Times New Roman" w:hAnsi="Times New Roman" w:cs="Times New Roman"/>
                <w:b/>
                <w:bCs/>
                <w:color w:val="242424"/>
                <w:sz w:val="20"/>
                <w:szCs w:val="20"/>
                <w:lang w:eastAsia="ru-RU"/>
              </w:rPr>
              <w:lastRenderedPageBreak/>
              <w:t>больными, престарелыми и иными лицами, не способными в силу состояния здоровья обслуживать себя самостоятельно</w:t>
            </w:r>
          </w:p>
          <w:p w:rsidR="006574D7" w:rsidRPr="006574D7" w:rsidRDefault="006574D7" w:rsidP="006574D7">
            <w:pPr>
              <w:spacing w:after="0" w:line="240" w:lineRule="auto"/>
              <w:ind w:left="29" w:firstLine="424"/>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left="29"/>
              <w:jc w:val="both"/>
              <w:rPr>
                <w:rFonts w:ascii="Arial" w:eastAsia="Times New Roman" w:hAnsi="Arial" w:cs="Arial"/>
                <w:color w:val="242424"/>
                <w:sz w:val="20"/>
                <w:szCs w:val="20"/>
                <w:lang w:eastAsia="ru-RU"/>
              </w:rPr>
            </w:pPr>
            <w:r w:rsidRPr="006574D7">
              <w:rPr>
                <w:rFonts w:ascii="Times New Roman" w:eastAsia="Times New Roman" w:hAnsi="Times New Roman" w:cs="Times New Roman"/>
                <w:color w:val="242424"/>
                <w:sz w:val="20"/>
                <w:szCs w:val="20"/>
                <w:lang w:eastAsia="ru-RU"/>
              </w:rPr>
              <w:lastRenderedPageBreak/>
              <w:t xml:space="preserve">На период ограничительных мероприятий мы </w:t>
            </w:r>
            <w:r w:rsidRPr="006574D7">
              <w:rPr>
                <w:rFonts w:ascii="Times New Roman" w:eastAsia="Times New Roman" w:hAnsi="Times New Roman" w:cs="Times New Roman"/>
                <w:color w:val="242424"/>
                <w:sz w:val="20"/>
                <w:szCs w:val="20"/>
                <w:lang w:eastAsia="ru-RU"/>
              </w:rPr>
              <w:lastRenderedPageBreak/>
              <w:t>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6574D7" w:rsidRPr="006574D7" w:rsidRDefault="006574D7" w:rsidP="006574D7">
            <w:pPr>
              <w:spacing w:after="0" w:line="240" w:lineRule="atLeast"/>
              <w:ind w:left="29"/>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47.</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240" w:lineRule="auto"/>
              <w:ind w:left="29"/>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В форме разрешения указан номер телефона. Чей номер необходимо указывать</w:t>
            </w:r>
          </w:p>
          <w:p w:rsidR="006574D7" w:rsidRPr="006574D7" w:rsidRDefault="006574D7" w:rsidP="006574D7">
            <w:pPr>
              <w:spacing w:after="0" w:line="240" w:lineRule="auto"/>
              <w:ind w:left="29" w:firstLine="424"/>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tLeast"/>
              <w:ind w:left="29"/>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F2FAFE"/>
            <w:tcMar>
              <w:top w:w="0" w:type="dxa"/>
              <w:left w:w="108" w:type="dxa"/>
              <w:bottom w:w="0" w:type="dxa"/>
              <w:right w:w="108" w:type="dxa"/>
            </w:tcMar>
            <w:hideMark/>
          </w:tcPr>
          <w:p w:rsidR="006574D7" w:rsidRPr="006574D7" w:rsidRDefault="006574D7" w:rsidP="006574D7">
            <w:pPr>
              <w:spacing w:after="0" w:line="320" w:lineRule="atLeast"/>
              <w:ind w:left="28"/>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w:t>
            </w:r>
          </w:p>
        </w:tc>
      </w:tr>
      <w:tr w:rsidR="006574D7" w:rsidRPr="006574D7" w:rsidTr="006574D7">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hanging="578"/>
              <w:jc w:val="both"/>
              <w:rPr>
                <w:rFonts w:ascii="Arial" w:eastAsia="Times New Roman" w:hAnsi="Arial" w:cs="Arial"/>
                <w:color w:val="242424"/>
                <w:sz w:val="20"/>
                <w:szCs w:val="20"/>
                <w:lang w:eastAsia="ru-RU"/>
              </w:rPr>
            </w:pPr>
            <w:r w:rsidRPr="006574D7">
              <w:rPr>
                <w:rFonts w:ascii="Times New Roman" w:eastAsia="Times New Roman" w:hAnsi="Times New Roman" w:cs="Times New Roman"/>
                <w:b/>
                <w:bCs/>
                <w:color w:val="242424"/>
                <w:sz w:val="20"/>
                <w:szCs w:val="20"/>
                <w:lang w:eastAsia="ru-RU"/>
              </w:rPr>
              <w:lastRenderedPageBreak/>
              <w:t>48.</w:t>
            </w:r>
            <w:r w:rsidRPr="006574D7">
              <w:rPr>
                <w:rFonts w:ascii="Times New Roman" w:eastAsia="Times New Roman" w:hAnsi="Times New Roman" w:cs="Times New Roman"/>
                <w:b/>
                <w:bCs/>
                <w:color w:val="242424"/>
                <w:sz w:val="14"/>
                <w:szCs w:val="14"/>
                <w:lang w:eastAsia="ru-RU"/>
              </w:rPr>
              <w:t>           </w:t>
            </w:r>
            <w:r w:rsidRPr="006574D7">
              <w:rPr>
                <w:rFonts w:ascii="Times New Roman" w:eastAsia="Times New Roman" w:hAnsi="Times New Roman" w:cs="Times New Roman"/>
                <w:b/>
                <w:bCs/>
                <w:color w:val="242424"/>
                <w:sz w:val="20"/>
                <w:szCs w:val="20"/>
                <w:lang w:eastAsia="ru-RU"/>
              </w:rPr>
              <w:t> </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240" w:lineRule="auto"/>
              <w:ind w:left="29"/>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Что писать в графе место работы, если работа носит разъездной характер?</w:t>
            </w:r>
          </w:p>
          <w:p w:rsidR="006574D7" w:rsidRPr="006574D7" w:rsidRDefault="006574D7" w:rsidP="006574D7">
            <w:pPr>
              <w:spacing w:after="0" w:line="240" w:lineRule="auto"/>
              <w:ind w:left="29" w:firstLine="709"/>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p w:rsidR="006574D7" w:rsidRPr="006574D7" w:rsidRDefault="006574D7" w:rsidP="006574D7">
            <w:pPr>
              <w:spacing w:after="0" w:line="240" w:lineRule="atLeast"/>
              <w:ind w:left="29"/>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b/>
                <w:bCs/>
                <w:color w:val="242424"/>
                <w:sz w:val="20"/>
                <w:szCs w:val="20"/>
                <w:lang w:eastAsia="ru-RU"/>
              </w:rPr>
              <w:t> </w:t>
            </w:r>
          </w:p>
        </w:tc>
        <w:tc>
          <w:tcPr>
            <w:tcW w:w="49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74D7" w:rsidRPr="006574D7" w:rsidRDefault="006574D7" w:rsidP="006574D7">
            <w:pPr>
              <w:spacing w:after="0" w:line="320" w:lineRule="atLeast"/>
              <w:ind w:left="28"/>
              <w:jc w:val="both"/>
              <w:rPr>
                <w:rFonts w:ascii="Times New Roman" w:eastAsia="Times New Roman" w:hAnsi="Times New Roman" w:cs="Times New Roman"/>
                <w:color w:val="242424"/>
                <w:sz w:val="24"/>
                <w:szCs w:val="24"/>
                <w:lang w:eastAsia="ru-RU"/>
              </w:rPr>
            </w:pPr>
            <w:r w:rsidRPr="006574D7">
              <w:rPr>
                <w:rFonts w:ascii="Times New Roman" w:eastAsia="Times New Roman" w:hAnsi="Times New Roman" w:cs="Times New Roman"/>
                <w:color w:val="242424"/>
                <w:sz w:val="20"/>
                <w:szCs w:val="20"/>
                <w:lang w:eastAsia="ru-RU"/>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6574D7">
              <w:rPr>
                <w:rFonts w:ascii="Times New Roman" w:eastAsia="Times New Roman" w:hAnsi="Times New Roman" w:cs="Times New Roman"/>
                <w:color w:val="242424"/>
                <w:sz w:val="20"/>
                <w:szCs w:val="20"/>
                <w:lang w:eastAsia="ru-RU"/>
              </w:rPr>
              <w:t>самоизолированным</w:t>
            </w:r>
            <w:proofErr w:type="spellEnd"/>
            <w:r w:rsidRPr="006574D7">
              <w:rPr>
                <w:rFonts w:ascii="Times New Roman" w:eastAsia="Times New Roman" w:hAnsi="Times New Roman" w:cs="Times New Roman"/>
                <w:color w:val="242424"/>
                <w:sz w:val="20"/>
                <w:szCs w:val="20"/>
                <w:lang w:eastAsia="ru-RU"/>
              </w:rPr>
              <w:t xml:space="preserve"> гражданам на территории Дзержинского района </w:t>
            </w:r>
            <w:proofErr w:type="spellStart"/>
            <w:r w:rsidRPr="006574D7">
              <w:rPr>
                <w:rFonts w:ascii="Times New Roman" w:eastAsia="Times New Roman" w:hAnsi="Times New Roman" w:cs="Times New Roman"/>
                <w:color w:val="242424"/>
                <w:sz w:val="20"/>
                <w:szCs w:val="20"/>
                <w:lang w:eastAsia="ru-RU"/>
              </w:rPr>
              <w:t>г.Перми</w:t>
            </w:r>
            <w:proofErr w:type="spellEnd"/>
            <w:r w:rsidRPr="006574D7">
              <w:rPr>
                <w:rFonts w:ascii="Times New Roman" w:eastAsia="Times New Roman" w:hAnsi="Times New Roman" w:cs="Times New Roman"/>
                <w:color w:val="242424"/>
                <w:sz w:val="20"/>
                <w:szCs w:val="20"/>
                <w:lang w:eastAsia="ru-RU"/>
              </w:rPr>
              <w:t>).</w:t>
            </w:r>
          </w:p>
        </w:tc>
      </w:tr>
    </w:tbl>
    <w:p w:rsidR="007D5554" w:rsidRDefault="007D5554"/>
    <w:sectPr w:rsidR="007D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93"/>
    <w:rsid w:val="006574D7"/>
    <w:rsid w:val="00695B93"/>
    <w:rsid w:val="007D5554"/>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11B6-399C-4CB1-AC07-28AF277F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2810</Words>
  <Characters>16022</Characters>
  <Application>Microsoft Office Word</Application>
  <DocSecurity>0</DocSecurity>
  <Lines>133</Lines>
  <Paragraphs>37</Paragraphs>
  <ScaleCrop>false</ScaleCrop>
  <Company>SPecialiST RePack</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2020-04-02T09:19:00Z</dcterms:created>
  <dcterms:modified xsi:type="dcterms:W3CDTF">2020-04-02T09:20:00Z</dcterms:modified>
</cp:coreProperties>
</file>