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AE" w:rsidRPr="009A05F6" w:rsidRDefault="00A32FAE" w:rsidP="00A32FAE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caps/>
          <w:color w:val="000000"/>
          <w:spacing w:val="12"/>
          <w:kern w:val="36"/>
          <w:sz w:val="27"/>
          <w:szCs w:val="27"/>
        </w:rPr>
      </w:pPr>
      <w:r w:rsidRPr="009A05F6">
        <w:rPr>
          <w:rFonts w:ascii="Times New Roman" w:eastAsia="Times New Roman" w:hAnsi="Times New Roman" w:cs="Times New Roman"/>
          <w:b/>
          <w:bCs/>
          <w:i/>
          <w:caps/>
          <w:color w:val="000000"/>
          <w:spacing w:val="12"/>
          <w:kern w:val="36"/>
          <w:sz w:val="27"/>
          <w:szCs w:val="27"/>
        </w:rPr>
        <w:t>Служба занятости информирует</w:t>
      </w:r>
    </w:p>
    <w:p w:rsidR="006D7610" w:rsidRDefault="00A33219" w:rsidP="006D7610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7"/>
          <w:szCs w:val="27"/>
          <w:lang w:val="en-US"/>
        </w:rPr>
      </w:pPr>
      <w:r w:rsidRPr="00A33219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НФОРМАЦИЯ ДЛЯ ГРАЖДАН ПРЕДПЕНСИОННОГО ВОЗРАСТА"/>
          </v:shape>
        </w:pict>
      </w:r>
    </w:p>
    <w:p w:rsidR="006D7610" w:rsidRPr="002B0811" w:rsidRDefault="006D7610" w:rsidP="006D7610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811">
        <w:rPr>
          <w:rFonts w:ascii="Times New Roman" w:hAnsi="Times New Roman" w:cs="Times New Roman"/>
          <w:sz w:val="28"/>
        </w:rPr>
        <w:t xml:space="preserve">В 2019 году в рамках федерального проекта </w:t>
      </w:r>
      <w:r>
        <w:rPr>
          <w:rFonts w:ascii="Times New Roman" w:hAnsi="Times New Roman" w:cs="Times New Roman"/>
          <w:sz w:val="28"/>
        </w:rPr>
        <w:t>«</w:t>
      </w:r>
      <w:r w:rsidRPr="002B0811">
        <w:rPr>
          <w:rFonts w:ascii="Times New Roman" w:hAnsi="Times New Roman" w:cs="Times New Roman"/>
          <w:sz w:val="28"/>
        </w:rPr>
        <w:t>Старшее поколение» национального проекта «Демография» реализуется программа  профессионального обучения и дополнительного профессионального образования граждан предпенсионного возраста.</w:t>
      </w:r>
    </w:p>
    <w:p w:rsidR="006D7610" w:rsidRPr="002B0811" w:rsidRDefault="006D7610" w:rsidP="006D7610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811">
        <w:rPr>
          <w:rFonts w:ascii="Times New Roman" w:hAnsi="Times New Roman" w:cs="Times New Roman"/>
          <w:sz w:val="28"/>
        </w:rPr>
        <w:t>К лицам предпенсионного возраста относятся граждане в течение 5 лет до наступления возраста, дающего право на страховую пенсию по старости, в том числе досрочную.</w:t>
      </w:r>
    </w:p>
    <w:p w:rsidR="006D7610" w:rsidRPr="002B0811" w:rsidRDefault="006D7610" w:rsidP="006D7610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811">
        <w:rPr>
          <w:rFonts w:ascii="Times New Roman" w:hAnsi="Times New Roman" w:cs="Times New Roman"/>
          <w:sz w:val="28"/>
        </w:rPr>
        <w:t>Профессиональное обучение позволит</w:t>
      </w:r>
      <w:r>
        <w:rPr>
          <w:rFonts w:ascii="Times New Roman" w:hAnsi="Times New Roman" w:cs="Times New Roman"/>
          <w:sz w:val="28"/>
        </w:rPr>
        <w:t xml:space="preserve"> </w:t>
      </w:r>
      <w:r w:rsidRPr="002B0811">
        <w:rPr>
          <w:rFonts w:ascii="Times New Roman" w:hAnsi="Times New Roman" w:cs="Times New Roman"/>
          <w:sz w:val="28"/>
        </w:rPr>
        <w:t xml:space="preserve"> гражданам предпенсионного возраста:</w:t>
      </w:r>
    </w:p>
    <w:p w:rsidR="006D7610" w:rsidRPr="002B0811" w:rsidRDefault="006D7610" w:rsidP="006D7610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811">
        <w:rPr>
          <w:rFonts w:ascii="Times New Roman" w:hAnsi="Times New Roman" w:cs="Times New Roman"/>
          <w:sz w:val="28"/>
        </w:rPr>
        <w:t>-продолжит</w:t>
      </w:r>
      <w:r>
        <w:rPr>
          <w:rFonts w:ascii="Times New Roman" w:hAnsi="Times New Roman" w:cs="Times New Roman"/>
          <w:sz w:val="28"/>
        </w:rPr>
        <w:t>ь</w:t>
      </w:r>
      <w:r w:rsidRPr="002B0811">
        <w:rPr>
          <w:rFonts w:ascii="Times New Roman" w:hAnsi="Times New Roman" w:cs="Times New Roman"/>
          <w:sz w:val="28"/>
        </w:rPr>
        <w:t xml:space="preserve"> трудовую деятельность, как на прежнем, так и на новом рабочем месте в соответствии с их пожеланиями, профессиональными навыками и физическими возможностями;</w:t>
      </w:r>
    </w:p>
    <w:p w:rsidR="006D7610" w:rsidRPr="002B0811" w:rsidRDefault="006D7610" w:rsidP="006D7610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811">
        <w:rPr>
          <w:rFonts w:ascii="Times New Roman" w:hAnsi="Times New Roman" w:cs="Times New Roman"/>
          <w:sz w:val="28"/>
        </w:rPr>
        <w:t>-работать с новым  технологиями, программными средствами;</w:t>
      </w:r>
    </w:p>
    <w:p w:rsidR="006D7610" w:rsidRPr="002B0811" w:rsidRDefault="006D7610" w:rsidP="006D7610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811">
        <w:rPr>
          <w:rFonts w:ascii="Times New Roman" w:hAnsi="Times New Roman" w:cs="Times New Roman"/>
          <w:sz w:val="28"/>
        </w:rPr>
        <w:t>-получить квалификационный разряд, класс, категорию в соответствии с имеющейся профессией без изменения уровня образования;</w:t>
      </w:r>
    </w:p>
    <w:p w:rsidR="006D7610" w:rsidRPr="002B0811" w:rsidRDefault="006D7610" w:rsidP="006D7610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811">
        <w:rPr>
          <w:rFonts w:ascii="Times New Roman" w:hAnsi="Times New Roman" w:cs="Times New Roman"/>
          <w:sz w:val="28"/>
        </w:rPr>
        <w:t>Профессиональное обучение:</w:t>
      </w:r>
    </w:p>
    <w:p w:rsidR="006D7610" w:rsidRPr="002B0811" w:rsidRDefault="006D7610" w:rsidP="006D7610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811">
        <w:rPr>
          <w:rFonts w:ascii="Times New Roman" w:hAnsi="Times New Roman" w:cs="Times New Roman"/>
          <w:sz w:val="28"/>
        </w:rPr>
        <w:t>-проводится при содействии службы занятости населения;</w:t>
      </w:r>
    </w:p>
    <w:p w:rsidR="006D7610" w:rsidRPr="002B0811" w:rsidRDefault="006D7610" w:rsidP="006D7610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811">
        <w:rPr>
          <w:rFonts w:ascii="Times New Roman" w:hAnsi="Times New Roman" w:cs="Times New Roman"/>
          <w:sz w:val="28"/>
        </w:rPr>
        <w:t>-максимальный период обучения – 3 месяца;</w:t>
      </w:r>
    </w:p>
    <w:p w:rsidR="006D7610" w:rsidRPr="002B0811" w:rsidRDefault="006D7610" w:rsidP="006D7610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811">
        <w:rPr>
          <w:rFonts w:ascii="Times New Roman" w:hAnsi="Times New Roman" w:cs="Times New Roman"/>
          <w:sz w:val="28"/>
        </w:rPr>
        <w:t>- реализация обучающихся программ осуществляется  с использованием как обычных технологий</w:t>
      </w:r>
      <w:r>
        <w:rPr>
          <w:rFonts w:ascii="Times New Roman" w:hAnsi="Times New Roman" w:cs="Times New Roman"/>
          <w:sz w:val="28"/>
        </w:rPr>
        <w:t>, о</w:t>
      </w:r>
      <w:r w:rsidRPr="002B0811">
        <w:rPr>
          <w:rFonts w:ascii="Times New Roman" w:hAnsi="Times New Roman" w:cs="Times New Roman"/>
          <w:sz w:val="28"/>
        </w:rPr>
        <w:t>бучения с отрывом и без отрыва от производства, так и технологий дистанционного обучения.</w:t>
      </w:r>
    </w:p>
    <w:p w:rsidR="006D7610" w:rsidRPr="002B0811" w:rsidRDefault="006D7610" w:rsidP="006D7610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811">
        <w:rPr>
          <w:rFonts w:ascii="Times New Roman" w:hAnsi="Times New Roman" w:cs="Times New Roman"/>
          <w:sz w:val="28"/>
        </w:rPr>
        <w:t>На обучение могут быть направлены как ищущие работу граждане, так и работающие граждане, обратившиеся в органы службы занятости.</w:t>
      </w:r>
    </w:p>
    <w:p w:rsidR="006D7610" w:rsidRPr="002B0811" w:rsidRDefault="006D7610" w:rsidP="006D7610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811">
        <w:rPr>
          <w:rFonts w:ascii="Times New Roman" w:hAnsi="Times New Roman" w:cs="Times New Roman"/>
          <w:sz w:val="28"/>
        </w:rPr>
        <w:t xml:space="preserve">Для незанятых граждан, ищущих работу, в период обучения предусмотрена выплата стипендии. Расчетный размер стипендии равен минимальному </w:t>
      </w:r>
      <w:proofErr w:type="gramStart"/>
      <w:r w:rsidRPr="002B0811">
        <w:rPr>
          <w:rFonts w:ascii="Times New Roman" w:hAnsi="Times New Roman" w:cs="Times New Roman"/>
          <w:sz w:val="28"/>
        </w:rPr>
        <w:t>размеру оплаты труда</w:t>
      </w:r>
      <w:proofErr w:type="gramEnd"/>
      <w:r w:rsidRPr="002B0811">
        <w:rPr>
          <w:rFonts w:ascii="Times New Roman" w:hAnsi="Times New Roman" w:cs="Times New Roman"/>
          <w:sz w:val="28"/>
        </w:rPr>
        <w:t>, установленному Федеральным законом «О минимальном размере оплаты труда», увеличенному на районный коэффициент.</w:t>
      </w:r>
    </w:p>
    <w:p w:rsidR="006D7610" w:rsidRPr="00A32FAE" w:rsidRDefault="006D7610" w:rsidP="006D761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32FAE">
        <w:rPr>
          <w:rFonts w:ascii="Times New Roman" w:hAnsi="Times New Roman" w:cs="Times New Roman"/>
          <w:i/>
          <w:sz w:val="28"/>
        </w:rPr>
        <w:t>Для получения информации</w:t>
      </w:r>
      <w:r w:rsidR="00CC5297" w:rsidRPr="00A32FAE">
        <w:rPr>
          <w:rFonts w:ascii="Times New Roman" w:hAnsi="Times New Roman" w:cs="Times New Roman"/>
          <w:i/>
          <w:sz w:val="28"/>
        </w:rPr>
        <w:t xml:space="preserve"> мы ждем Вас</w:t>
      </w:r>
      <w:r w:rsidRPr="00A32FAE">
        <w:rPr>
          <w:rFonts w:ascii="Times New Roman" w:hAnsi="Times New Roman" w:cs="Times New Roman"/>
          <w:i/>
          <w:sz w:val="28"/>
        </w:rPr>
        <w:t xml:space="preserve"> в Территориальном отделе по Частинскому району ГКУ ЦЗН Пермского края.</w:t>
      </w:r>
    </w:p>
    <w:p w:rsidR="006D7610" w:rsidRPr="00A32FAE" w:rsidRDefault="006D7610" w:rsidP="006D761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32FAE">
        <w:rPr>
          <w:rFonts w:ascii="Times New Roman" w:hAnsi="Times New Roman" w:cs="Times New Roman"/>
          <w:i/>
          <w:sz w:val="28"/>
        </w:rPr>
        <w:t>Также обращаться к нам по  телефону 8-34-(268)-2</w:t>
      </w:r>
      <w:r w:rsidR="00E56A4D" w:rsidRPr="00E56A4D">
        <w:rPr>
          <w:rFonts w:ascii="Times New Roman" w:hAnsi="Times New Roman" w:cs="Times New Roman"/>
          <w:i/>
          <w:sz w:val="28"/>
        </w:rPr>
        <w:t>-21</w:t>
      </w:r>
      <w:r w:rsidRPr="00A32FAE">
        <w:rPr>
          <w:rFonts w:ascii="Times New Roman" w:hAnsi="Times New Roman" w:cs="Times New Roman"/>
          <w:i/>
          <w:sz w:val="28"/>
        </w:rPr>
        <w:t>-57</w:t>
      </w:r>
      <w:r w:rsidR="00CC5297" w:rsidRPr="00A32FAE">
        <w:rPr>
          <w:rFonts w:ascii="Times New Roman" w:hAnsi="Times New Roman" w:cs="Times New Roman"/>
          <w:i/>
          <w:sz w:val="28"/>
        </w:rPr>
        <w:t>.</w:t>
      </w:r>
    </w:p>
    <w:p w:rsidR="006D7610" w:rsidRPr="00A32FAE" w:rsidRDefault="006D7610" w:rsidP="006D761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32FAE">
        <w:rPr>
          <w:rFonts w:ascii="Times New Roman" w:hAnsi="Times New Roman" w:cs="Times New Roman"/>
          <w:i/>
          <w:sz w:val="28"/>
        </w:rPr>
        <w:t>Специалист, ответственный за данное</w:t>
      </w:r>
      <w:r w:rsidR="00CC5297" w:rsidRPr="00A32FAE">
        <w:rPr>
          <w:rFonts w:ascii="Times New Roman" w:hAnsi="Times New Roman" w:cs="Times New Roman"/>
          <w:i/>
          <w:sz w:val="28"/>
        </w:rPr>
        <w:t xml:space="preserve">  направление Еговцева Оксана Николаевна.</w:t>
      </w:r>
    </w:p>
    <w:p w:rsidR="005D2BDB" w:rsidRPr="00C10331" w:rsidRDefault="005D2BDB" w:rsidP="00C10331">
      <w:pPr>
        <w:tabs>
          <w:tab w:val="left" w:pos="1620"/>
        </w:tabs>
      </w:pPr>
    </w:p>
    <w:sectPr w:rsidR="005D2BDB" w:rsidRPr="00C10331" w:rsidSect="002F2C40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BDB"/>
    <w:rsid w:val="00150482"/>
    <w:rsid w:val="001B10F4"/>
    <w:rsid w:val="0025425C"/>
    <w:rsid w:val="002B6A16"/>
    <w:rsid w:val="002F2C40"/>
    <w:rsid w:val="004157A1"/>
    <w:rsid w:val="005D2BDB"/>
    <w:rsid w:val="006D7610"/>
    <w:rsid w:val="00757B5C"/>
    <w:rsid w:val="00954A24"/>
    <w:rsid w:val="009A05F6"/>
    <w:rsid w:val="00A32FAE"/>
    <w:rsid w:val="00A33219"/>
    <w:rsid w:val="00B94D53"/>
    <w:rsid w:val="00C10331"/>
    <w:rsid w:val="00CC5297"/>
    <w:rsid w:val="00CE5B05"/>
    <w:rsid w:val="00E5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24"/>
  </w:style>
  <w:style w:type="paragraph" w:styleId="1">
    <w:name w:val="heading 1"/>
    <w:basedOn w:val="a"/>
    <w:link w:val="10"/>
    <w:uiPriority w:val="9"/>
    <w:qFormat/>
    <w:rsid w:val="00C10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10331"/>
    <w:rPr>
      <w:color w:val="0000FF"/>
      <w:u w:val="single"/>
    </w:rPr>
  </w:style>
  <w:style w:type="paragraph" w:customStyle="1" w:styleId="ConsPlusNormal">
    <w:name w:val="ConsPlusNormal"/>
    <w:rsid w:val="00C10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0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Minfin</dc:creator>
  <cp:keywords/>
  <dc:description/>
  <cp:lastModifiedBy>Dom</cp:lastModifiedBy>
  <cp:revision>16</cp:revision>
  <cp:lastPrinted>2019-08-15T11:14:00Z</cp:lastPrinted>
  <dcterms:created xsi:type="dcterms:W3CDTF">2019-08-12T07:23:00Z</dcterms:created>
  <dcterms:modified xsi:type="dcterms:W3CDTF">2019-08-16T07:46:00Z</dcterms:modified>
</cp:coreProperties>
</file>