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НОЖОВСКОГО СЕЛЬСКОГО ПОСЕЛЕНИЯ</w:t>
      </w:r>
    </w:p>
    <w:p w:rsidR="00313FAA" w:rsidRDefault="00313FAA" w:rsidP="00313F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FAA" w:rsidRDefault="000F7156" w:rsidP="00313F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3FAA">
        <w:rPr>
          <w:rFonts w:ascii="Times New Roman" w:hAnsi="Times New Roman"/>
          <w:sz w:val="28"/>
          <w:szCs w:val="28"/>
        </w:rPr>
        <w:t>РЕШЕНИЕ</w:t>
      </w:r>
      <w:r w:rsidR="001E4533">
        <w:rPr>
          <w:rFonts w:ascii="Times New Roman" w:hAnsi="Times New Roman"/>
          <w:sz w:val="28"/>
          <w:szCs w:val="28"/>
        </w:rPr>
        <w:t xml:space="preserve">   </w:t>
      </w:r>
    </w:p>
    <w:p w:rsidR="000F7156" w:rsidRDefault="000F7156" w:rsidP="00313FA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7"/>
      </w:tblGrid>
      <w:tr w:rsidR="001E4533" w:rsidTr="000F7156">
        <w:trPr>
          <w:trHeight w:val="181"/>
        </w:trPr>
        <w:tc>
          <w:tcPr>
            <w:tcW w:w="10207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1"/>
              <w:gridCol w:w="4902"/>
            </w:tblGrid>
            <w:tr w:rsidR="000F7156" w:rsidTr="000F7156">
              <w:tc>
                <w:tcPr>
                  <w:tcW w:w="49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156" w:rsidRDefault="00CB453B" w:rsidP="00CB453B">
                  <w:pPr>
                    <w:pStyle w:val="a4"/>
                    <w:spacing w:line="256" w:lineRule="auto"/>
                    <w:ind w:left="263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31.03.</w:t>
                  </w:r>
                  <w:r w:rsidR="000F7156">
                    <w:rPr>
                      <w:sz w:val="28"/>
                      <w:szCs w:val="28"/>
                      <w:lang w:eastAsia="en-US"/>
                    </w:rPr>
                    <w:t>2016г</w:t>
                  </w:r>
                </w:p>
              </w:tc>
              <w:tc>
                <w:tcPr>
                  <w:tcW w:w="4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156" w:rsidRDefault="000F7156" w:rsidP="000F7156">
                  <w:pPr>
                    <w:pStyle w:val="a4"/>
                    <w:tabs>
                      <w:tab w:val="center" w:pos="2343"/>
                      <w:tab w:val="right" w:pos="4686"/>
                    </w:tabs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  <w:t>№</w:t>
                  </w:r>
                  <w:r w:rsidR="00CB453B">
                    <w:rPr>
                      <w:sz w:val="28"/>
                      <w:szCs w:val="28"/>
                      <w:lang w:eastAsia="en-US"/>
                    </w:rPr>
                    <w:t xml:space="preserve"> 192</w:t>
                  </w:r>
                </w:p>
                <w:p w:rsidR="00F21F2A" w:rsidRDefault="00F21F2A" w:rsidP="000F7156">
                  <w:pPr>
                    <w:pStyle w:val="a4"/>
                    <w:tabs>
                      <w:tab w:val="center" w:pos="2343"/>
                      <w:tab w:val="right" w:pos="4686"/>
                    </w:tabs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E4533" w:rsidRDefault="001E4533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b/>
          <w:sz w:val="28"/>
          <w:szCs w:val="24"/>
        </w:rPr>
      </w:pPr>
    </w:p>
    <w:p w:rsidR="001F156D" w:rsidRP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1F156D">
        <w:rPr>
          <w:rFonts w:ascii="Times New Roman" w:eastAsia="Lucida Sans Unicode" w:hAnsi="Times New Roman"/>
          <w:sz w:val="28"/>
          <w:szCs w:val="24"/>
        </w:rPr>
        <w:t xml:space="preserve">Об утверждении плана работы </w:t>
      </w:r>
    </w:p>
    <w:p w:rsidR="001F156D" w:rsidRP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1F156D">
        <w:rPr>
          <w:rFonts w:ascii="Times New Roman" w:eastAsia="Lucida Sans Unicode" w:hAnsi="Times New Roman"/>
          <w:sz w:val="28"/>
          <w:szCs w:val="24"/>
        </w:rPr>
        <w:t xml:space="preserve">депутатской комиссии Совета депутатов </w:t>
      </w:r>
    </w:p>
    <w:p w:rsidR="00CB453B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1F156D">
        <w:rPr>
          <w:rFonts w:ascii="Times New Roman" w:eastAsia="Lucida Sans Unicode" w:hAnsi="Times New Roman"/>
          <w:sz w:val="28"/>
          <w:szCs w:val="24"/>
        </w:rPr>
        <w:t>по бюджету, налогам и социальной политике</w:t>
      </w:r>
    </w:p>
    <w:p w:rsidR="001F156D" w:rsidRP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4"/>
        </w:rPr>
      </w:pPr>
      <w:r w:rsidRPr="001F156D">
        <w:rPr>
          <w:rFonts w:ascii="Times New Roman" w:eastAsia="Lucida Sans Unicode" w:hAnsi="Times New Roman"/>
          <w:sz w:val="28"/>
          <w:szCs w:val="24"/>
        </w:rPr>
        <w:t>на 2016 год</w:t>
      </w:r>
    </w:p>
    <w:p w:rsidR="001F156D" w:rsidRPr="001F156D" w:rsidRDefault="001F156D" w:rsidP="001F156D">
      <w:pPr>
        <w:autoSpaceDE w:val="0"/>
        <w:spacing w:line="240" w:lineRule="auto"/>
        <w:rPr>
          <w:rFonts w:ascii="Times New Roman" w:eastAsia="Lucida Sans Unicode" w:hAnsi="Times New Roman"/>
          <w:sz w:val="28"/>
          <w:szCs w:val="28"/>
        </w:rPr>
      </w:pPr>
    </w:p>
    <w:p w:rsidR="001F156D" w:rsidRDefault="001F156D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 w:rsidRPr="001F156D">
        <w:rPr>
          <w:rFonts w:ascii="Times New Roman" w:eastAsia="Lucida Sans Unicode" w:hAnsi="Times New Roman"/>
          <w:sz w:val="28"/>
          <w:szCs w:val="28"/>
        </w:rPr>
        <w:t xml:space="preserve">  Совет депутатов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Ножовского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1F156D">
        <w:rPr>
          <w:rFonts w:ascii="Times New Roman" w:eastAsia="Lucida Sans Unicode" w:hAnsi="Times New Roman"/>
          <w:sz w:val="28"/>
          <w:szCs w:val="28"/>
        </w:rPr>
        <w:t>сельского поселения РЕШАЕТ</w:t>
      </w:r>
      <w:r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B453B" w:rsidRDefault="00CB453B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F156D" w:rsidRPr="001F156D" w:rsidRDefault="001F156D" w:rsidP="00CB453B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4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</w:t>
      </w:r>
      <w:r w:rsidR="00CB453B">
        <w:rPr>
          <w:rFonts w:ascii="Times New Roman" w:eastAsia="Lucida Sans Unicode" w:hAnsi="Times New Roman"/>
          <w:sz w:val="28"/>
          <w:szCs w:val="28"/>
        </w:rPr>
        <w:t>1.</w:t>
      </w:r>
      <w:r>
        <w:rPr>
          <w:rFonts w:ascii="Times New Roman" w:eastAsia="Lucida Sans Unicode" w:hAnsi="Times New Roman"/>
          <w:sz w:val="28"/>
          <w:szCs w:val="28"/>
        </w:rPr>
        <w:t xml:space="preserve">Утвердить план работы постоянно действующей депутатской комиссии Совета депутатов </w:t>
      </w:r>
      <w:r w:rsidRPr="001F156D">
        <w:rPr>
          <w:rFonts w:ascii="Times New Roman" w:eastAsia="Lucida Sans Unicode" w:hAnsi="Times New Roman"/>
          <w:sz w:val="28"/>
          <w:szCs w:val="24"/>
        </w:rPr>
        <w:t>по бюджету, налогам и социальной политике на 2016 год</w:t>
      </w:r>
    </w:p>
    <w:p w:rsidR="001F156D" w:rsidRDefault="00CB453B" w:rsidP="00CB453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2.</w:t>
      </w:r>
      <w:r w:rsidR="001F156D">
        <w:rPr>
          <w:rFonts w:ascii="Times New Roman" w:hAnsi="Times New Roman"/>
          <w:bCs/>
          <w:iCs/>
          <w:sz w:val="28"/>
          <w:szCs w:val="28"/>
        </w:rPr>
        <w:t xml:space="preserve">Обнародовать (опубликовать) настоящее решение в порядке, установленном Уставом </w:t>
      </w:r>
      <w:proofErr w:type="spellStart"/>
      <w:r w:rsidR="001F156D">
        <w:rPr>
          <w:rFonts w:ascii="Times New Roman" w:hAnsi="Times New Roman"/>
          <w:bCs/>
          <w:iCs/>
          <w:sz w:val="28"/>
          <w:szCs w:val="28"/>
        </w:rPr>
        <w:t>Ножовского</w:t>
      </w:r>
      <w:proofErr w:type="spellEnd"/>
      <w:r w:rsidR="001F156D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поселения.</w:t>
      </w:r>
    </w:p>
    <w:p w:rsidR="001F156D" w:rsidRDefault="001F156D" w:rsidP="00CB453B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56D" w:rsidRDefault="001F156D" w:rsidP="001F156D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</w:p>
    <w:p w:rsidR="00350B67" w:rsidRDefault="00350B67" w:rsidP="00350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0B67" w:rsidRDefault="00350B67" w:rsidP="00350B6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Ножовского</w:t>
      </w:r>
      <w:proofErr w:type="spellEnd"/>
    </w:p>
    <w:p w:rsidR="00350B67" w:rsidRDefault="00350B67" w:rsidP="00350B6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  <w:r w:rsidR="00354FB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Г.В.Пахольченко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50B67" w:rsidRDefault="00350B67" w:rsidP="00350B6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0B67" w:rsidRDefault="00350B67" w:rsidP="00350B6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0B67" w:rsidRDefault="00350B67" w:rsidP="00350B6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0B67" w:rsidRDefault="00350B67" w:rsidP="00350B6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1F156D"/>
    <w:p w:rsidR="001F156D" w:rsidRDefault="001F156D" w:rsidP="00350B67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1F156D" w:rsidSect="00CB453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1F156D" w:rsidRDefault="001F156D" w:rsidP="001F156D">
      <w:pPr>
        <w:spacing w:line="240" w:lineRule="auto"/>
        <w:jc w:val="right"/>
        <w:rPr>
          <w:rFonts w:ascii="Times New Roman" w:hAnsi="Times New Roman"/>
        </w:rPr>
      </w:pPr>
    </w:p>
    <w:p w:rsidR="001F156D" w:rsidRPr="0018060A" w:rsidRDefault="001F156D" w:rsidP="001F156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1F156D" w:rsidRPr="0018060A" w:rsidRDefault="001F156D" w:rsidP="001F156D">
      <w:pPr>
        <w:spacing w:line="240" w:lineRule="auto"/>
        <w:jc w:val="right"/>
        <w:rPr>
          <w:rFonts w:ascii="Times New Roman" w:hAnsi="Times New Roman"/>
        </w:rPr>
      </w:pPr>
      <w:r w:rsidRPr="0018060A">
        <w:rPr>
          <w:rFonts w:ascii="Times New Roman" w:hAnsi="Times New Roman"/>
        </w:rPr>
        <w:t>решением Совета депутатов</w:t>
      </w:r>
    </w:p>
    <w:p w:rsidR="001F156D" w:rsidRPr="0018060A" w:rsidRDefault="001F156D" w:rsidP="001F156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B453B">
        <w:rPr>
          <w:rFonts w:ascii="Times New Roman" w:hAnsi="Times New Roman"/>
        </w:rPr>
        <w:t xml:space="preserve"> 31.03.2016</w:t>
      </w:r>
      <w:r>
        <w:rPr>
          <w:rFonts w:ascii="Times New Roman" w:hAnsi="Times New Roman"/>
        </w:rPr>
        <w:t xml:space="preserve">   № </w:t>
      </w:r>
      <w:r w:rsidR="00CB453B">
        <w:rPr>
          <w:rFonts w:ascii="Times New Roman" w:hAnsi="Times New Roman"/>
        </w:rPr>
        <w:t>192</w:t>
      </w:r>
    </w:p>
    <w:p w:rsidR="00350B67" w:rsidRDefault="00350B67" w:rsidP="001F156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0B67" w:rsidRDefault="00350B67" w:rsidP="001F156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F156D" w:rsidRPr="00F072B8" w:rsidRDefault="001F156D" w:rsidP="001F156D">
      <w:pPr>
        <w:autoSpaceDE w:val="0"/>
        <w:spacing w:line="240" w:lineRule="auto"/>
        <w:jc w:val="center"/>
        <w:rPr>
          <w:rFonts w:ascii="Times New Roman" w:eastAsia="Lucida Sans Unicode" w:hAnsi="Times New Roman"/>
          <w:b/>
          <w:sz w:val="28"/>
          <w:szCs w:val="24"/>
        </w:rPr>
      </w:pPr>
      <w:r w:rsidRPr="00F072B8">
        <w:rPr>
          <w:rFonts w:ascii="Times New Roman" w:hAnsi="Times New Roman"/>
          <w:b/>
          <w:bCs/>
          <w:sz w:val="28"/>
          <w:szCs w:val="28"/>
        </w:rPr>
        <w:t>План работы</w:t>
      </w:r>
      <w:r w:rsidRPr="00F072B8">
        <w:rPr>
          <w:b/>
          <w:bCs/>
          <w:sz w:val="28"/>
          <w:szCs w:val="28"/>
        </w:rPr>
        <w:t xml:space="preserve"> </w:t>
      </w:r>
      <w:r w:rsidRPr="00F072B8">
        <w:rPr>
          <w:rFonts w:ascii="Times New Roman" w:eastAsia="Lucida Sans Unicode" w:hAnsi="Times New Roman"/>
          <w:b/>
          <w:sz w:val="28"/>
          <w:szCs w:val="28"/>
        </w:rPr>
        <w:t>деп</w:t>
      </w:r>
      <w:bookmarkStart w:id="0" w:name="_GoBack"/>
      <w:bookmarkEnd w:id="0"/>
      <w:r w:rsidRPr="00F072B8">
        <w:rPr>
          <w:rFonts w:ascii="Times New Roman" w:eastAsia="Lucida Sans Unicode" w:hAnsi="Times New Roman"/>
          <w:b/>
          <w:sz w:val="28"/>
          <w:szCs w:val="28"/>
        </w:rPr>
        <w:t>утатской</w:t>
      </w:r>
      <w:r w:rsidRPr="00F072B8">
        <w:rPr>
          <w:rFonts w:ascii="Times New Roman" w:eastAsia="Lucida Sans Unicode" w:hAnsi="Times New Roman"/>
          <w:b/>
          <w:sz w:val="28"/>
          <w:szCs w:val="24"/>
        </w:rPr>
        <w:t xml:space="preserve"> комиссии Совета депутатов</w:t>
      </w:r>
    </w:p>
    <w:p w:rsidR="001F156D" w:rsidRPr="00F072B8" w:rsidRDefault="001F156D" w:rsidP="00CA2136">
      <w:pPr>
        <w:pStyle w:val="1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F072B8">
        <w:rPr>
          <w:rFonts w:eastAsia="Lucida Sans Unicode"/>
          <w:b/>
          <w:sz w:val="28"/>
          <w:szCs w:val="24"/>
        </w:rPr>
        <w:t xml:space="preserve">по бюджету, налогам и социальной политике </w:t>
      </w:r>
      <w:r w:rsidRPr="00F072B8">
        <w:rPr>
          <w:b/>
          <w:bCs/>
          <w:sz w:val="28"/>
          <w:szCs w:val="28"/>
        </w:rPr>
        <w:t>на 2016 год.</w:t>
      </w:r>
    </w:p>
    <w:p w:rsidR="001F156D" w:rsidRPr="00F072B8" w:rsidRDefault="001F156D" w:rsidP="001F156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11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8662"/>
        <w:gridCol w:w="2796"/>
        <w:gridCol w:w="3133"/>
      </w:tblGrid>
      <w:tr w:rsidR="001F156D" w:rsidRPr="00E230E5" w:rsidTr="00CA2136">
        <w:trPr>
          <w:trHeight w:val="471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6D" w:rsidRPr="00E230E5" w:rsidRDefault="001F156D" w:rsidP="00864010">
            <w:pPr>
              <w:pStyle w:val="a4"/>
              <w:snapToGrid w:val="0"/>
              <w:rPr>
                <w:b/>
                <w:bCs/>
                <w:sz w:val="22"/>
                <w:szCs w:val="22"/>
              </w:rPr>
            </w:pPr>
            <w:r w:rsidRPr="00E230E5">
              <w:rPr>
                <w:b/>
                <w:bCs/>
                <w:sz w:val="22"/>
                <w:szCs w:val="22"/>
              </w:rPr>
              <w:t xml:space="preserve">№ п/п                                                                              </w:t>
            </w:r>
          </w:p>
        </w:tc>
        <w:tc>
          <w:tcPr>
            <w:tcW w:w="8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F156D" w:rsidRPr="00E230E5" w:rsidRDefault="001F156D" w:rsidP="008640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30E5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6D" w:rsidRPr="00E230E5" w:rsidRDefault="001F156D" w:rsidP="00864010">
            <w:pPr>
              <w:pBdr>
                <w:bottom w:val="single" w:sz="4" w:space="1" w:color="000000"/>
              </w:pBd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30E5">
              <w:rPr>
                <w:rFonts w:ascii="Times New Roman" w:hAnsi="Times New Roman"/>
                <w:b/>
                <w:bCs/>
              </w:rPr>
              <w:t xml:space="preserve">Срок исполнения 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56D" w:rsidRPr="00E230E5" w:rsidRDefault="001F156D" w:rsidP="0086401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30E5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1F156D" w:rsidRPr="00E230E5" w:rsidTr="00CA2136">
        <w:trPr>
          <w:trHeight w:val="241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6D" w:rsidRPr="00E230E5" w:rsidRDefault="001F156D" w:rsidP="00864010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230E5">
              <w:rPr>
                <w:sz w:val="22"/>
                <w:szCs w:val="22"/>
              </w:rPr>
              <w:t>1</w:t>
            </w:r>
          </w:p>
        </w:tc>
        <w:tc>
          <w:tcPr>
            <w:tcW w:w="8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6D" w:rsidRPr="00E230E5" w:rsidRDefault="001F156D" w:rsidP="00864010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230E5">
              <w:rPr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6D" w:rsidRPr="00E230E5" w:rsidRDefault="001F156D" w:rsidP="00864010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230E5">
              <w:rPr>
                <w:sz w:val="22"/>
                <w:szCs w:val="22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56D" w:rsidRPr="00E230E5" w:rsidRDefault="001F156D" w:rsidP="00864010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230E5">
              <w:rPr>
                <w:sz w:val="22"/>
                <w:szCs w:val="22"/>
              </w:rPr>
              <w:t>4</w:t>
            </w:r>
          </w:p>
        </w:tc>
      </w:tr>
      <w:tr w:rsidR="001F156D" w:rsidRPr="00E230E5" w:rsidTr="00CA2136">
        <w:trPr>
          <w:trHeight w:val="95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6D" w:rsidRPr="00E230E5" w:rsidRDefault="001F156D" w:rsidP="00864010">
            <w:pPr>
              <w:pStyle w:val="a4"/>
              <w:snapToGrid w:val="0"/>
              <w:rPr>
                <w:szCs w:val="24"/>
              </w:rPr>
            </w:pPr>
            <w:r w:rsidRPr="00E230E5">
              <w:rPr>
                <w:szCs w:val="24"/>
              </w:rPr>
              <w:t>1.</w:t>
            </w: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  <w:r w:rsidRPr="00E230E5">
              <w:rPr>
                <w:szCs w:val="24"/>
              </w:rPr>
              <w:t>2.</w:t>
            </w: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  <w:r w:rsidRPr="00E230E5">
              <w:rPr>
                <w:szCs w:val="24"/>
              </w:rPr>
              <w:t>3.</w:t>
            </w: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  <w:r w:rsidRPr="00E230E5">
              <w:rPr>
                <w:szCs w:val="24"/>
              </w:rPr>
              <w:t>4.</w:t>
            </w: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  <w:r w:rsidRPr="00E230E5">
              <w:rPr>
                <w:szCs w:val="24"/>
              </w:rPr>
              <w:t>5.</w:t>
            </w: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  <w:r w:rsidRPr="00E230E5">
              <w:rPr>
                <w:szCs w:val="24"/>
              </w:rPr>
              <w:t>6.</w:t>
            </w: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  <w:r w:rsidRPr="00E230E5">
              <w:rPr>
                <w:szCs w:val="24"/>
              </w:rPr>
              <w:lastRenderedPageBreak/>
              <w:t>7.</w:t>
            </w: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1F156D" w:rsidRDefault="001F156D" w:rsidP="00864010">
            <w:pPr>
              <w:pStyle w:val="a4"/>
              <w:rPr>
                <w:szCs w:val="24"/>
              </w:rPr>
            </w:pPr>
            <w:r w:rsidRPr="00E230E5">
              <w:rPr>
                <w:szCs w:val="24"/>
              </w:rPr>
              <w:t>8.</w:t>
            </w:r>
          </w:p>
          <w:p w:rsidR="00CA2136" w:rsidRDefault="00CA2136" w:rsidP="00864010">
            <w:pPr>
              <w:pStyle w:val="a4"/>
              <w:rPr>
                <w:szCs w:val="24"/>
              </w:rPr>
            </w:pPr>
          </w:p>
          <w:p w:rsidR="00CA2136" w:rsidRDefault="00CA2136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CA2136" w:rsidRDefault="00CA2136" w:rsidP="0086401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9.</w:t>
            </w:r>
          </w:p>
          <w:p w:rsidR="00CA2136" w:rsidRDefault="00CA2136" w:rsidP="00864010">
            <w:pPr>
              <w:pStyle w:val="a4"/>
              <w:rPr>
                <w:szCs w:val="24"/>
              </w:rPr>
            </w:pPr>
          </w:p>
          <w:p w:rsidR="00CB453B" w:rsidRDefault="00CB453B" w:rsidP="00864010">
            <w:pPr>
              <w:pStyle w:val="a4"/>
              <w:rPr>
                <w:szCs w:val="24"/>
              </w:rPr>
            </w:pPr>
          </w:p>
          <w:p w:rsidR="00CA2136" w:rsidRPr="00E230E5" w:rsidRDefault="00CA2136" w:rsidP="00864010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  <w:p w:rsidR="001F156D" w:rsidRPr="00E230E5" w:rsidRDefault="001F156D" w:rsidP="00864010">
            <w:pPr>
              <w:pStyle w:val="a4"/>
              <w:rPr>
                <w:szCs w:val="24"/>
              </w:rPr>
            </w:pPr>
          </w:p>
        </w:tc>
        <w:tc>
          <w:tcPr>
            <w:tcW w:w="8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Рассмотрение и утверждение плана работы бюджетной комиссии 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 xml:space="preserve">Рассмотрение отчета </w:t>
            </w:r>
            <w:r w:rsidR="00F21F2A" w:rsidRPr="00CB453B">
              <w:rPr>
                <w:rFonts w:ascii="Times New Roman" w:hAnsi="Times New Roman"/>
                <w:sz w:val="28"/>
                <w:szCs w:val="28"/>
              </w:rPr>
              <w:t>г</w:t>
            </w:r>
            <w:r w:rsidRPr="00CB453B">
              <w:rPr>
                <w:rFonts w:ascii="Times New Roman" w:hAnsi="Times New Roman"/>
                <w:sz w:val="28"/>
                <w:szCs w:val="28"/>
              </w:rPr>
              <w:t>лавы сельского поселения – Председателя Совета депутатов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 xml:space="preserve">Рассмотрение бюджета </w:t>
            </w:r>
            <w:r w:rsidR="00CA2136" w:rsidRPr="00CB453B">
              <w:rPr>
                <w:rFonts w:ascii="Times New Roman" w:hAnsi="Times New Roman"/>
                <w:sz w:val="28"/>
                <w:szCs w:val="28"/>
              </w:rPr>
              <w:t>(первое и второе чтение)</w:t>
            </w:r>
            <w:r w:rsidRPr="00CB453B">
              <w:rPr>
                <w:rFonts w:ascii="Times New Roman" w:hAnsi="Times New Roman"/>
                <w:sz w:val="28"/>
                <w:szCs w:val="28"/>
              </w:rPr>
              <w:t xml:space="preserve"> на 2017 год и плановый период 2018-2019 годов.</w:t>
            </w:r>
          </w:p>
          <w:p w:rsidR="00CA2136" w:rsidRPr="00CB453B" w:rsidRDefault="00CA2136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53B" w:rsidRDefault="00CB453B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Рассмотрение исполнения бюджета за 2015</w:t>
            </w:r>
            <w:r w:rsidR="00CA2136" w:rsidRPr="00CB453B">
              <w:rPr>
                <w:rFonts w:ascii="Times New Roman" w:hAnsi="Times New Roman"/>
                <w:sz w:val="28"/>
                <w:szCs w:val="28"/>
              </w:rPr>
              <w:t xml:space="preserve"> год и первый квартал 2016г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CA2136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Проведение работы по выявлению доходов бюджета и усилению режима экономии при расходовании бюджетных средств</w:t>
            </w:r>
            <w:r w:rsidR="001F156D" w:rsidRPr="00CB45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1F156D" w:rsidRPr="00CB453B" w:rsidRDefault="001F156D" w:rsidP="008640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Заслушать ответственного, осуществляющего контроль за уплатой налогов физическими и юридическими лицами.</w:t>
            </w:r>
          </w:p>
          <w:p w:rsidR="001F156D" w:rsidRPr="00CB453B" w:rsidRDefault="001F156D" w:rsidP="008640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CA2136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lastRenderedPageBreak/>
              <w:t>Заслушивание и обсуждение информации о ходе реализации целевых программ в 2016 году</w:t>
            </w:r>
            <w:r w:rsidR="001F156D" w:rsidRPr="00CB45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CA2136" w:rsidRPr="00CB453B" w:rsidRDefault="00CA2136" w:rsidP="00CA213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Рассмотрение плана по благоустройству населенных пунктов поселения на 2016 г</w:t>
            </w:r>
          </w:p>
          <w:p w:rsidR="00CA2136" w:rsidRPr="00CB453B" w:rsidRDefault="00CA2136" w:rsidP="00CA21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Организация летней оздоровительной работы с детьми и подростками на территории поселения.</w:t>
            </w:r>
          </w:p>
          <w:p w:rsidR="00CA2136" w:rsidRPr="00CB453B" w:rsidRDefault="00CA2136" w:rsidP="00CA21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F21F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 xml:space="preserve">Рассмотрение выполнения плана по благоустройству </w:t>
            </w:r>
            <w:r w:rsidR="00F21F2A" w:rsidRPr="00CB453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B453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56D" w:rsidRPr="00CB453B" w:rsidRDefault="00CA2136" w:rsidP="00864010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CA2136" w:rsidP="00864010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53B" w:rsidRDefault="00CB453B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53B" w:rsidRDefault="00CB453B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CB453B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53B" w:rsidRDefault="00CB453B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lastRenderedPageBreak/>
              <w:t>4 квартал</w:t>
            </w:r>
          </w:p>
          <w:p w:rsidR="00CA2136" w:rsidRPr="00CB453B" w:rsidRDefault="00CA2136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A2136" w:rsidRPr="00CB453B" w:rsidRDefault="00CA2136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53B" w:rsidRDefault="00CB453B" w:rsidP="00CA21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A2136" w:rsidRPr="00CB453B" w:rsidRDefault="00CA2136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 xml:space="preserve">           ежемесячно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56D" w:rsidRPr="00CB453B" w:rsidRDefault="001F156D" w:rsidP="00864010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комиссии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56D" w:rsidRPr="00CB453B" w:rsidRDefault="001F156D" w:rsidP="00864010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1F156D" w:rsidRPr="00CB453B" w:rsidRDefault="001F156D" w:rsidP="00864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 xml:space="preserve">Разработчики программ  </w:t>
            </w:r>
          </w:p>
          <w:p w:rsidR="00CA2136" w:rsidRPr="00CB453B" w:rsidRDefault="00CA2136" w:rsidP="00CA2136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CA2136" w:rsidRPr="00CB453B" w:rsidRDefault="00CA2136" w:rsidP="00CA2136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2A" w:rsidRPr="00CB453B" w:rsidRDefault="00F21F2A" w:rsidP="00F21F2A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F21F2A" w:rsidRPr="00CB453B" w:rsidRDefault="00F21F2A" w:rsidP="00F21F2A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2A" w:rsidRPr="00CB453B" w:rsidRDefault="00F21F2A" w:rsidP="00F21F2A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2A" w:rsidRPr="00CB453B" w:rsidRDefault="00F21F2A" w:rsidP="00F21F2A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1F156D" w:rsidRPr="00CB453B" w:rsidRDefault="001F156D" w:rsidP="00F21F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136" w:rsidRPr="00371AEB" w:rsidTr="00CA2136">
        <w:trPr>
          <w:trHeight w:val="95"/>
        </w:trPr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136" w:rsidRPr="00371AEB" w:rsidRDefault="00CA2136" w:rsidP="00864010">
            <w:pPr>
              <w:pStyle w:val="a4"/>
              <w:snapToGrid w:val="0"/>
              <w:rPr>
                <w:szCs w:val="24"/>
              </w:rPr>
            </w:pPr>
            <w:r w:rsidRPr="00371AEB">
              <w:rPr>
                <w:szCs w:val="24"/>
              </w:rPr>
              <w:lastRenderedPageBreak/>
              <w:t>1</w:t>
            </w:r>
            <w:r w:rsidR="00F21F2A">
              <w:rPr>
                <w:szCs w:val="24"/>
              </w:rPr>
              <w:t>1</w:t>
            </w:r>
            <w:r w:rsidRPr="00371AEB">
              <w:rPr>
                <w:szCs w:val="24"/>
              </w:rPr>
              <w:t>.</w:t>
            </w:r>
          </w:p>
          <w:p w:rsidR="00CA2136" w:rsidRPr="00371AEB" w:rsidRDefault="00CA2136" w:rsidP="00CA2136">
            <w:pPr>
              <w:pStyle w:val="a4"/>
              <w:snapToGrid w:val="0"/>
              <w:rPr>
                <w:szCs w:val="24"/>
              </w:rPr>
            </w:pPr>
          </w:p>
          <w:p w:rsidR="00CA2136" w:rsidRPr="00371AEB" w:rsidRDefault="00CA2136" w:rsidP="00CA2136">
            <w:pPr>
              <w:pStyle w:val="a4"/>
              <w:snapToGrid w:val="0"/>
              <w:rPr>
                <w:szCs w:val="24"/>
              </w:rPr>
            </w:pPr>
          </w:p>
          <w:p w:rsidR="00CA2136" w:rsidRPr="00371AEB" w:rsidRDefault="00F21F2A" w:rsidP="00CA2136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A2136" w:rsidRPr="00371AEB">
              <w:rPr>
                <w:szCs w:val="24"/>
              </w:rPr>
              <w:t>2.</w:t>
            </w:r>
          </w:p>
          <w:p w:rsidR="00CA2136" w:rsidRPr="00371AEB" w:rsidRDefault="00CA2136" w:rsidP="00CA2136">
            <w:pPr>
              <w:pStyle w:val="a4"/>
              <w:snapToGrid w:val="0"/>
              <w:rPr>
                <w:szCs w:val="24"/>
              </w:rPr>
            </w:pPr>
          </w:p>
          <w:p w:rsidR="00CA2136" w:rsidRDefault="00CA2136" w:rsidP="00CA2136">
            <w:pPr>
              <w:pStyle w:val="a4"/>
              <w:snapToGrid w:val="0"/>
              <w:rPr>
                <w:szCs w:val="24"/>
              </w:rPr>
            </w:pPr>
          </w:p>
          <w:p w:rsidR="00CB453B" w:rsidRDefault="00CB453B" w:rsidP="00CA2136">
            <w:pPr>
              <w:pStyle w:val="a4"/>
              <w:snapToGrid w:val="0"/>
              <w:rPr>
                <w:szCs w:val="24"/>
              </w:rPr>
            </w:pPr>
          </w:p>
          <w:p w:rsidR="00CA2136" w:rsidRPr="00371AEB" w:rsidRDefault="00F21F2A" w:rsidP="00CA2136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A2136" w:rsidRPr="00371AEB">
              <w:rPr>
                <w:szCs w:val="24"/>
              </w:rPr>
              <w:t>3.</w:t>
            </w:r>
          </w:p>
          <w:p w:rsidR="00CA2136" w:rsidRDefault="00CA2136" w:rsidP="00CA2136">
            <w:pPr>
              <w:pStyle w:val="a4"/>
              <w:snapToGrid w:val="0"/>
              <w:rPr>
                <w:szCs w:val="24"/>
              </w:rPr>
            </w:pPr>
          </w:p>
          <w:p w:rsidR="00CA2136" w:rsidRDefault="00CA2136" w:rsidP="00CA2136">
            <w:pPr>
              <w:pStyle w:val="a4"/>
              <w:snapToGrid w:val="0"/>
              <w:rPr>
                <w:szCs w:val="24"/>
              </w:rPr>
            </w:pPr>
          </w:p>
          <w:p w:rsidR="00CB453B" w:rsidRDefault="00CB453B" w:rsidP="00CA2136">
            <w:pPr>
              <w:pStyle w:val="a4"/>
              <w:snapToGrid w:val="0"/>
              <w:rPr>
                <w:szCs w:val="24"/>
              </w:rPr>
            </w:pPr>
          </w:p>
          <w:p w:rsidR="00CA2136" w:rsidRPr="00371AEB" w:rsidRDefault="00F21F2A" w:rsidP="00CA2136">
            <w:pPr>
              <w:pStyle w:val="a4"/>
              <w:snapToGri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A2136" w:rsidRPr="00371AEB">
              <w:rPr>
                <w:szCs w:val="24"/>
              </w:rPr>
              <w:t>4.</w:t>
            </w:r>
          </w:p>
          <w:p w:rsidR="00CA2136" w:rsidRDefault="00CA2136" w:rsidP="00CA2136">
            <w:pPr>
              <w:pStyle w:val="a4"/>
              <w:snapToGrid w:val="0"/>
              <w:rPr>
                <w:szCs w:val="24"/>
              </w:rPr>
            </w:pPr>
          </w:p>
          <w:p w:rsidR="00CA2136" w:rsidRPr="00371AEB" w:rsidRDefault="00CA2136" w:rsidP="00CA2136">
            <w:pPr>
              <w:pStyle w:val="a4"/>
              <w:snapToGrid w:val="0"/>
              <w:rPr>
                <w:szCs w:val="24"/>
              </w:rPr>
            </w:pPr>
          </w:p>
        </w:tc>
        <w:tc>
          <w:tcPr>
            <w:tcW w:w="8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Проверка правильности оформления решений и протоколов Совета депутатов и другой документации.</w:t>
            </w: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Контроль и анализ посещения</w:t>
            </w:r>
            <w:r w:rsidR="00F21F2A" w:rsidRPr="00CB4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53B">
              <w:rPr>
                <w:rFonts w:ascii="Times New Roman" w:hAnsi="Times New Roman"/>
                <w:sz w:val="28"/>
                <w:szCs w:val="28"/>
              </w:rPr>
              <w:t>депутатами заседаний Совета депутатов.</w:t>
            </w: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Информация о работе депутатов в избирательных округах.</w:t>
            </w: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F2A" w:rsidRPr="00CB453B" w:rsidRDefault="00F21F2A" w:rsidP="00CA2136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Анализ периодичности отчетов депутатов перед избирателями.</w:t>
            </w:r>
          </w:p>
          <w:p w:rsidR="00CA2136" w:rsidRPr="00CB453B" w:rsidRDefault="00CA2136" w:rsidP="00F21F2A">
            <w:pPr>
              <w:tabs>
                <w:tab w:val="left" w:pos="1920"/>
              </w:tabs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210"/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F2A" w:rsidRPr="00CB453B" w:rsidRDefault="00F21F2A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5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CA2136" w:rsidRPr="00CB453B" w:rsidRDefault="00CA2136" w:rsidP="00CA2136">
            <w:pPr>
              <w:tabs>
                <w:tab w:val="left" w:pos="192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156D" w:rsidRDefault="001F156D" w:rsidP="001F156D">
      <w:pPr>
        <w:spacing w:line="240" w:lineRule="auto"/>
        <w:jc w:val="right"/>
        <w:rPr>
          <w:rFonts w:ascii="Times New Roman" w:hAnsi="Times New Roman"/>
        </w:rPr>
      </w:pPr>
    </w:p>
    <w:p w:rsidR="001F156D" w:rsidRDefault="001F156D" w:rsidP="001F156D">
      <w:pPr>
        <w:spacing w:line="240" w:lineRule="auto"/>
        <w:jc w:val="right"/>
        <w:rPr>
          <w:rFonts w:ascii="Times New Roman" w:hAnsi="Times New Roman"/>
        </w:rPr>
      </w:pPr>
    </w:p>
    <w:sectPr w:rsidR="001F156D" w:rsidSect="00F21F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D9"/>
    <w:rsid w:val="00095E11"/>
    <w:rsid w:val="000F7156"/>
    <w:rsid w:val="001E4533"/>
    <w:rsid w:val="001F156D"/>
    <w:rsid w:val="00313FAA"/>
    <w:rsid w:val="00350B67"/>
    <w:rsid w:val="00354FBE"/>
    <w:rsid w:val="00775D20"/>
    <w:rsid w:val="00CA2136"/>
    <w:rsid w:val="00CA259B"/>
    <w:rsid w:val="00CB453B"/>
    <w:rsid w:val="00DD71D9"/>
    <w:rsid w:val="00E42DED"/>
    <w:rsid w:val="00F072B8"/>
    <w:rsid w:val="00F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9A130-04E5-43F2-B82B-D9FFC3C8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AA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156D"/>
    <w:pPr>
      <w:keepNext/>
      <w:widowControl w:val="0"/>
      <w:tabs>
        <w:tab w:val="num" w:pos="0"/>
      </w:tabs>
      <w:suppressAutoHyphens/>
      <w:spacing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75D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1E45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4">
    <w:name w:val="Содержимое таблицы"/>
    <w:basedOn w:val="a"/>
    <w:rsid w:val="001E4533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4533"/>
    <w:rPr>
      <w:color w:val="0000FF"/>
      <w:u w:val="single"/>
    </w:rPr>
  </w:style>
  <w:style w:type="paragraph" w:styleId="a6">
    <w:name w:val="Body Text"/>
    <w:basedOn w:val="a"/>
    <w:link w:val="a7"/>
    <w:semiHidden/>
    <w:rsid w:val="001E453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E453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0F7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50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50B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5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cp:lastPrinted>2016-04-07T08:46:00Z</cp:lastPrinted>
  <dcterms:created xsi:type="dcterms:W3CDTF">2016-02-05T05:25:00Z</dcterms:created>
  <dcterms:modified xsi:type="dcterms:W3CDTF">2016-04-07T08:46:00Z</dcterms:modified>
</cp:coreProperties>
</file>