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Default="001F4583">
      <w:pPr>
        <w:jc w:val="center"/>
        <w:rPr>
          <w:rFonts w:cs="Times New Roman"/>
          <w:b/>
          <w:bCs/>
          <w:sz w:val="28"/>
          <w:szCs w:val="28"/>
        </w:rPr>
      </w:pPr>
    </w:p>
    <w:p w:rsidR="001F4583" w:rsidRPr="00F84606" w:rsidRDefault="0093000A">
      <w:pPr>
        <w:jc w:val="center"/>
        <w:rPr>
          <w:rFonts w:cs="Times New Roman"/>
          <w:b/>
          <w:bCs/>
          <w:sz w:val="48"/>
          <w:szCs w:val="48"/>
          <w:lang w:val="ru-RU"/>
        </w:rPr>
      </w:pPr>
      <w:r w:rsidRPr="00F84606">
        <w:rPr>
          <w:rFonts w:cs="Times New Roman"/>
          <w:b/>
          <w:bCs/>
          <w:sz w:val="48"/>
          <w:szCs w:val="48"/>
          <w:lang w:val="ru-RU"/>
        </w:rPr>
        <w:t>Муниципальная программа</w:t>
      </w:r>
    </w:p>
    <w:p w:rsidR="001F4583" w:rsidRPr="00F84606" w:rsidRDefault="0093000A">
      <w:pPr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F84606">
        <w:rPr>
          <w:rFonts w:cs="Times New Roman"/>
          <w:b/>
          <w:bCs/>
          <w:sz w:val="44"/>
          <w:szCs w:val="44"/>
          <w:lang w:val="ru-RU"/>
        </w:rPr>
        <w:t>«Поддержка общественного самоуправ</w:t>
      </w:r>
      <w:r w:rsidR="00217A47">
        <w:rPr>
          <w:rFonts w:cs="Times New Roman"/>
          <w:b/>
          <w:bCs/>
          <w:sz w:val="44"/>
          <w:szCs w:val="44"/>
          <w:lang w:val="ru-RU"/>
        </w:rPr>
        <w:t xml:space="preserve">ления и общественных инициатив </w:t>
      </w:r>
      <w:r w:rsidRPr="00F84606">
        <w:rPr>
          <w:rFonts w:cs="Times New Roman"/>
          <w:b/>
          <w:bCs/>
          <w:sz w:val="44"/>
          <w:szCs w:val="44"/>
          <w:lang w:val="ru-RU"/>
        </w:rPr>
        <w:t>на территории Шабуровского сельского поселения»</w:t>
      </w:r>
    </w:p>
    <w:p w:rsidR="001F4583" w:rsidRPr="00F84606" w:rsidRDefault="001F4583">
      <w:pPr>
        <w:jc w:val="center"/>
        <w:rPr>
          <w:rFonts w:cs="Times New Roman"/>
          <w:b/>
          <w:bCs/>
          <w:sz w:val="96"/>
          <w:szCs w:val="96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1F4583">
      <w:pPr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217A47" w:rsidRDefault="0093000A">
      <w:pPr>
        <w:pStyle w:val="a4"/>
        <w:spacing w:after="0"/>
        <w:jc w:val="right"/>
        <w:rPr>
          <w:rFonts w:ascii="Times New Roman;serif" w:hAnsi="Times New Roman;serif" w:cs="Times New Roman"/>
          <w:bCs/>
          <w:szCs w:val="28"/>
          <w:lang w:val="ru-RU"/>
        </w:rPr>
      </w:pPr>
      <w:r w:rsidRPr="00217A47">
        <w:rPr>
          <w:rFonts w:ascii="Times New Roman;serif" w:hAnsi="Times New Roman;serif" w:cs="Times New Roman"/>
          <w:bCs/>
          <w:szCs w:val="28"/>
          <w:lang w:val="ru-RU"/>
        </w:rPr>
        <w:lastRenderedPageBreak/>
        <w:t>Утверждена</w:t>
      </w:r>
    </w:p>
    <w:p w:rsidR="001F4583" w:rsidRPr="00F84606" w:rsidRDefault="0093000A">
      <w:pPr>
        <w:pStyle w:val="a4"/>
        <w:spacing w:after="0"/>
        <w:jc w:val="right"/>
        <w:rPr>
          <w:rFonts w:ascii="Times New Roman;serif" w:hAnsi="Times New Roman;serif"/>
          <w:lang w:val="ru-RU"/>
        </w:rPr>
      </w:pPr>
      <w:r w:rsidRPr="00F84606">
        <w:rPr>
          <w:rFonts w:ascii="Times New Roman;serif" w:hAnsi="Times New Roman;serif"/>
          <w:lang w:val="ru-RU"/>
        </w:rPr>
        <w:t>Постановлением</w:t>
      </w:r>
    </w:p>
    <w:p w:rsidR="001F4583" w:rsidRPr="00F84606" w:rsidRDefault="0093000A">
      <w:pPr>
        <w:pStyle w:val="a4"/>
        <w:spacing w:after="0"/>
        <w:jc w:val="right"/>
        <w:rPr>
          <w:rFonts w:ascii="Times New Roman;serif" w:hAnsi="Times New Roman;serif"/>
          <w:lang w:val="ru-RU"/>
        </w:rPr>
      </w:pPr>
      <w:r w:rsidRPr="00F84606">
        <w:rPr>
          <w:rFonts w:ascii="Times New Roman;serif" w:hAnsi="Times New Roman;serif"/>
          <w:lang w:val="ru-RU"/>
        </w:rPr>
        <w:t>главы Шабуровского</w:t>
      </w:r>
    </w:p>
    <w:p w:rsidR="001F4583" w:rsidRPr="00F84606" w:rsidRDefault="0093000A">
      <w:pPr>
        <w:pStyle w:val="a4"/>
        <w:spacing w:after="0"/>
        <w:jc w:val="right"/>
        <w:rPr>
          <w:rFonts w:ascii="Times New Roman;serif" w:hAnsi="Times New Roman;serif"/>
          <w:lang w:val="ru-RU"/>
        </w:rPr>
      </w:pPr>
      <w:r w:rsidRPr="00F84606">
        <w:rPr>
          <w:rFonts w:ascii="Times New Roman;serif" w:hAnsi="Times New Roman;serif"/>
          <w:lang w:val="ru-RU"/>
        </w:rPr>
        <w:t>сельского поселения</w:t>
      </w:r>
    </w:p>
    <w:p w:rsidR="001F4583" w:rsidRPr="00F84606" w:rsidRDefault="00BB405A">
      <w:pPr>
        <w:pStyle w:val="a4"/>
        <w:spacing w:after="0"/>
        <w:jc w:val="right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>от «05</w:t>
      </w:r>
      <w:r w:rsidR="00EF063C">
        <w:rPr>
          <w:rFonts w:ascii="Times New Roman;serif" w:hAnsi="Times New Roman;serif"/>
          <w:lang w:val="ru-RU"/>
        </w:rPr>
        <w:t xml:space="preserve">» </w:t>
      </w:r>
      <w:r>
        <w:rPr>
          <w:rFonts w:ascii="Times New Roman;serif" w:hAnsi="Times New Roman;serif"/>
          <w:lang w:val="ru-RU"/>
        </w:rPr>
        <w:t>ноября 2019 года № 89</w:t>
      </w:r>
    </w:p>
    <w:p w:rsidR="001F4583" w:rsidRPr="00F84606" w:rsidRDefault="0093000A">
      <w:pPr>
        <w:pStyle w:val="a4"/>
        <w:spacing w:after="0"/>
        <w:jc w:val="center"/>
        <w:rPr>
          <w:lang w:val="ru-RU"/>
        </w:rPr>
      </w:pPr>
      <w:r>
        <w:t> </w:t>
      </w:r>
    </w:p>
    <w:p w:rsidR="001F4583" w:rsidRPr="00BB405A" w:rsidRDefault="0093000A">
      <w:pPr>
        <w:pStyle w:val="a4"/>
        <w:spacing w:after="0"/>
        <w:jc w:val="center"/>
        <w:rPr>
          <w:rFonts w:ascii="Times New Roman;serif" w:hAnsi="Times New Roman;serif"/>
          <w:b/>
          <w:lang w:val="ru-RU"/>
        </w:rPr>
      </w:pPr>
      <w:r w:rsidRPr="00BB405A">
        <w:rPr>
          <w:rFonts w:ascii="Times New Roman;serif" w:hAnsi="Times New Roman;serif"/>
          <w:b/>
          <w:lang w:val="ru-RU"/>
        </w:rPr>
        <w:t>ПАСПОРТ</w:t>
      </w:r>
    </w:p>
    <w:p w:rsidR="001F4583" w:rsidRPr="00BB405A" w:rsidRDefault="0093000A" w:rsidP="00217A47">
      <w:pPr>
        <w:pStyle w:val="a4"/>
        <w:spacing w:after="0"/>
        <w:jc w:val="center"/>
        <w:rPr>
          <w:rFonts w:ascii="Times New Roman;serif" w:hAnsi="Times New Roman;serif"/>
          <w:b/>
          <w:lang w:val="ru-RU"/>
        </w:rPr>
      </w:pPr>
      <w:r w:rsidRPr="00BB405A">
        <w:rPr>
          <w:rFonts w:ascii="Times New Roman;serif" w:hAnsi="Times New Roman;serif"/>
          <w:b/>
          <w:lang w:val="ru-RU"/>
        </w:rPr>
        <w:t>МУНИЦИПАЛЬНОЙ ЦЕЛЕВОЙ ПРОГРАММЫ</w:t>
      </w:r>
    </w:p>
    <w:p w:rsidR="001F4583" w:rsidRPr="00BB405A" w:rsidRDefault="0093000A" w:rsidP="00217A47">
      <w:pPr>
        <w:pStyle w:val="a4"/>
        <w:spacing w:after="0"/>
        <w:jc w:val="center"/>
        <w:rPr>
          <w:rFonts w:ascii="Times New Roman;serif" w:hAnsi="Times New Roman;serif"/>
          <w:b/>
          <w:lang w:val="ru-RU"/>
        </w:rPr>
      </w:pPr>
      <w:r w:rsidRPr="00BB405A">
        <w:rPr>
          <w:rFonts w:ascii="Times New Roman;serif" w:hAnsi="Times New Roman;serif"/>
          <w:b/>
          <w:lang w:val="ru-RU"/>
        </w:rPr>
        <w:t>« ПОДДЕРЖКА ОБЩЕСТВЕННОГО САМОУПРАВЛЕНИЯ И ОБЩЕСТВЕННЫХ ИНИЦИАТИВ НА ТЕРРИТОРИИ ШАБУРОВСКОГО СЕЛЬСКОГО ПОСЕЛЕНИЯ »</w:t>
      </w:r>
    </w:p>
    <w:p w:rsidR="001F4583" w:rsidRPr="00BB405A" w:rsidRDefault="0093000A">
      <w:pPr>
        <w:pStyle w:val="a4"/>
        <w:spacing w:after="0"/>
        <w:rPr>
          <w:lang w:val="ru-RU"/>
        </w:rPr>
      </w:pPr>
      <w:r w:rsidRPr="00BB405A"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3133"/>
        <w:gridCol w:w="2811"/>
        <w:gridCol w:w="850"/>
        <w:gridCol w:w="993"/>
        <w:gridCol w:w="992"/>
        <w:gridCol w:w="859"/>
      </w:tblGrid>
      <w:tr w:rsidR="001F4583" w:rsidRPr="00BB405A">
        <w:trPr>
          <w:cantSplit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Ответственный исполнитель программы</w:t>
            </w:r>
          </w:p>
        </w:tc>
        <w:tc>
          <w:tcPr>
            <w:tcW w:w="6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 xml:space="preserve">Администрация Шабуровского сельского поселения </w:t>
            </w:r>
          </w:p>
        </w:tc>
      </w:tr>
      <w:tr w:rsidR="001F4583" w:rsidRPr="00C13FEB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Участники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 xml:space="preserve">Администрация Шабуровского сельского поселения, организации и учреждения расположенные на территории поселения, другие заинтересованные органы, ведомства и организации, общественные объединения </w:t>
            </w:r>
          </w:p>
        </w:tc>
      </w:tr>
      <w:tr w:rsidR="001F4583" w:rsidRPr="00BB405A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 xml:space="preserve">Подпрограммы 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отсутствуют</w:t>
            </w:r>
          </w:p>
        </w:tc>
      </w:tr>
      <w:tr w:rsidR="001F4583" w:rsidRPr="00BB405A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Программно-целевые инструменты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отсутствуют</w:t>
            </w:r>
          </w:p>
        </w:tc>
      </w:tr>
      <w:tr w:rsidR="001F4583" w:rsidRPr="00C13FEB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Цели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5EFD" w:rsidRPr="00BB405A" w:rsidRDefault="00BB405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cs="Times New Roman"/>
                <w:lang w:val="ru-RU"/>
              </w:rPr>
              <w:t>Развитие и совершенствование системы территориального общественного самоуправления Шабуровского сельского поселения.</w:t>
            </w:r>
          </w:p>
        </w:tc>
      </w:tr>
      <w:tr w:rsidR="001F4583" w:rsidRPr="00C13FEB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Задачи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BB405A">
            <w:pPr>
              <w:rPr>
                <w:rFonts w:cs="Times New Roman"/>
                <w:lang w:val="ru-RU"/>
              </w:rPr>
            </w:pPr>
            <w:r w:rsidRPr="00BB405A">
              <w:rPr>
                <w:rFonts w:cs="Times New Roman"/>
                <w:lang w:val="ru-RU"/>
              </w:rPr>
              <w:t>Дальнейшее вовлечение населения Шабуровского поселения в процессы формирования и развития общественного самоуправления для эффективного решения вопросов местного значения;</w:t>
            </w:r>
          </w:p>
          <w:p w:rsidR="00BB405A" w:rsidRPr="00BB405A" w:rsidRDefault="00BB405A" w:rsidP="00BB405A">
            <w:pPr>
              <w:rPr>
                <w:rFonts w:cs="Times New Roman"/>
                <w:lang w:val="ru-RU"/>
              </w:rPr>
            </w:pPr>
            <w:r w:rsidRPr="00BB405A">
              <w:rPr>
                <w:rFonts w:cs="Times New Roman"/>
                <w:lang w:val="ru-RU"/>
              </w:rPr>
              <w:t>- Информирование граждан о правах и обязанностях в сфере местного самоуправления;</w:t>
            </w:r>
          </w:p>
          <w:p w:rsidR="00996DB2" w:rsidRDefault="00BB405A" w:rsidP="00BB405A">
            <w:pPr>
              <w:pStyle w:val="a9"/>
              <w:rPr>
                <w:rFonts w:cs="Times New Roman"/>
                <w:lang w:val="ru-RU"/>
              </w:rPr>
            </w:pPr>
            <w:r w:rsidRPr="00BB405A">
              <w:rPr>
                <w:rFonts w:cs="Times New Roman"/>
                <w:lang w:val="ru-RU"/>
              </w:rPr>
              <w:t xml:space="preserve">- Выявление, подбор и подготовка инициаторов, организаторов общественных и местных инициатив, координация, обеспечение их деятельности. </w:t>
            </w:r>
          </w:p>
          <w:p w:rsidR="001F5EFD" w:rsidRPr="00BB405A" w:rsidRDefault="00BB405A" w:rsidP="00BB405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cs="Times New Roman"/>
                <w:lang w:val="ru-RU"/>
              </w:rPr>
              <w:t>-Организация работы по обучению кадров общественного самоуправления</w:t>
            </w:r>
          </w:p>
        </w:tc>
      </w:tr>
      <w:tr w:rsidR="001F4583" w:rsidRPr="00C13FEB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Ожидаемые результаты реализации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 xml:space="preserve">- Усиление контакта </w:t>
            </w:r>
            <w:r w:rsidRPr="00BB405A">
              <w:rPr>
                <w:rFonts w:ascii="Times New Roman;serif" w:hAnsi="Times New Roman;serif"/>
                <w:color w:val="000000"/>
                <w:lang w:val="ru-RU"/>
              </w:rPr>
              <w:t>органов местного самоуправления</w:t>
            </w:r>
            <w:r w:rsidRPr="00BB405A">
              <w:rPr>
                <w:lang w:val="ru-RU"/>
              </w:rPr>
              <w:t xml:space="preserve"> </w:t>
            </w:r>
            <w:r w:rsidRPr="00BB405A">
              <w:rPr>
                <w:rFonts w:ascii="Times New Roman;serif" w:hAnsi="Times New Roman;serif"/>
                <w:lang w:val="ru-RU"/>
              </w:rPr>
              <w:t>с сельским сообществом;</w:t>
            </w:r>
          </w:p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- Повышение информированности сельского сообщества о местном самоуправлении и его формах;</w:t>
            </w:r>
          </w:p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- Создание ТОС без образования юридического лица;</w:t>
            </w:r>
          </w:p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- Формирование взаимовыгодных партнерских отношений ТОС и органов местного самоуправления по решению проблем по месту жительства;</w:t>
            </w:r>
          </w:p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- Вовлечение широких слоев населения в общественную жизнь села, деревни.</w:t>
            </w:r>
          </w:p>
        </w:tc>
      </w:tr>
      <w:tr w:rsidR="001F4583" w:rsidRPr="00BB405A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Этапы и сроки реализации программы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BB405A">
            <w:pPr>
              <w:pStyle w:val="a9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20</w:t>
            </w:r>
            <w:r w:rsidRPr="00BB405A">
              <w:rPr>
                <w:rFonts w:ascii="Times New Roman;serif" w:hAnsi="Times New Roman;serif"/>
                <w:lang w:val="ru-RU"/>
              </w:rPr>
              <w:t>20</w:t>
            </w:r>
            <w:r w:rsidR="00EF063C" w:rsidRPr="00BB405A">
              <w:rPr>
                <w:rFonts w:ascii="Times New Roman;serif" w:hAnsi="Times New Roman;serif"/>
              </w:rPr>
              <w:t xml:space="preserve"> – 202</w:t>
            </w:r>
            <w:r w:rsidRPr="00BB405A">
              <w:rPr>
                <w:rFonts w:ascii="Times New Roman;serif" w:hAnsi="Times New Roman;serif"/>
                <w:lang w:val="ru-RU"/>
              </w:rPr>
              <w:t>2</w:t>
            </w:r>
            <w:r w:rsidR="0093000A" w:rsidRPr="00BB405A">
              <w:rPr>
                <w:rFonts w:ascii="Times New Roman;serif" w:hAnsi="Times New Roman;serif"/>
              </w:rPr>
              <w:t>г.г.</w:t>
            </w:r>
          </w:p>
        </w:tc>
      </w:tr>
      <w:tr w:rsidR="001F4583" w:rsidRPr="00C13FEB">
        <w:trPr>
          <w:cantSplit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F4583" w:rsidRPr="00BB405A" w:rsidRDefault="0093000A">
            <w:pPr>
              <w:pStyle w:val="a9"/>
              <w:jc w:val="center"/>
              <w:rPr>
                <w:rFonts w:ascii="Times New Roman;serif" w:hAnsi="Times New Roman;serif"/>
              </w:rPr>
            </w:pPr>
            <w:r w:rsidRPr="00BB405A">
              <w:rPr>
                <w:rFonts w:ascii="Times New Roman;serif" w:hAnsi="Times New Roman;serif"/>
              </w:rPr>
              <w:t>Целевые показатели</w:t>
            </w:r>
          </w:p>
        </w:tc>
        <w:tc>
          <w:tcPr>
            <w:tcW w:w="65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1F4583" w:rsidRPr="00BB405A" w:rsidRDefault="0093000A">
            <w:pPr>
              <w:pStyle w:val="a9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>Вовлечение населения Шабуровского поселения в процессы формирования и развития общественного самоуправления для эффективного решен</w:t>
            </w:r>
            <w:r w:rsidR="00BB405A" w:rsidRPr="00BB405A">
              <w:rPr>
                <w:rFonts w:ascii="Times New Roman;serif" w:hAnsi="Times New Roman;serif"/>
                <w:lang w:val="ru-RU"/>
              </w:rPr>
              <w:t>ия вопросов местного значения 19</w:t>
            </w:r>
            <w:r w:rsidRPr="00BB405A">
              <w:rPr>
                <w:rFonts w:ascii="Times New Roman;serif" w:hAnsi="Times New Roman;serif"/>
                <w:lang w:val="ru-RU"/>
              </w:rPr>
              <w:t>%.</w:t>
            </w:r>
          </w:p>
        </w:tc>
      </w:tr>
      <w:tr w:rsidR="00BB405A" w:rsidRPr="00BB405A" w:rsidTr="00C313A4">
        <w:trPr>
          <w:cantSplit/>
          <w:trHeight w:val="160"/>
        </w:trPr>
        <w:tc>
          <w:tcPr>
            <w:tcW w:w="313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  <w:r w:rsidRPr="00BB405A">
              <w:rPr>
                <w:rFonts w:ascii="Times New Roman;serif" w:hAnsi="Times New Roman;serif"/>
                <w:lang w:val="ru-RU"/>
              </w:rPr>
              <w:t xml:space="preserve">Объемы и источники </w:t>
            </w:r>
            <w:r w:rsidRPr="00BB405A">
              <w:rPr>
                <w:rFonts w:ascii="Times New Roman;serif" w:hAnsi="Times New Roman;serif"/>
                <w:lang w:val="ru-RU"/>
              </w:rPr>
              <w:lastRenderedPageBreak/>
              <w:t>финансирования программы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rFonts w:cs="Times New Roman"/>
              </w:rPr>
              <w:lastRenderedPageBreak/>
              <w:t xml:space="preserve">Источники </w:t>
            </w:r>
            <w:r w:rsidRPr="00BB405A">
              <w:rPr>
                <w:rFonts w:cs="Times New Roman"/>
              </w:rPr>
              <w:lastRenderedPageBreak/>
              <w:t>финансирования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lastRenderedPageBreak/>
              <w:t>Расходы (тыс.руб.)</w:t>
            </w:r>
          </w:p>
        </w:tc>
      </w:tr>
      <w:tr w:rsidR="00BB405A" w:rsidRPr="00BB405A" w:rsidTr="00CC3342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2020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2022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Итого</w:t>
            </w:r>
          </w:p>
        </w:tc>
      </w:tr>
      <w:tr w:rsidR="00BB405A" w:rsidRPr="00BB405A" w:rsidTr="00BB405A">
        <w:trPr>
          <w:cantSplit/>
          <w:trHeight w:val="385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20,0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25,0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65,0</w:t>
            </w:r>
          </w:p>
        </w:tc>
      </w:tr>
      <w:tr w:rsidR="00BB405A" w:rsidRPr="00BB405A" w:rsidTr="00BB405A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20,0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25,0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65,0</w:t>
            </w:r>
          </w:p>
        </w:tc>
      </w:tr>
      <w:tr w:rsidR="00BB405A" w:rsidRPr="00BB405A" w:rsidTr="00BB405A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</w:tr>
      <w:tr w:rsidR="00BB405A" w:rsidRPr="00BB405A" w:rsidTr="00BB405A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краевой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</w:tr>
      <w:tr w:rsidR="00BB405A" w:rsidRPr="00BB405A" w:rsidTr="00BB405A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</w:tr>
      <w:tr w:rsidR="00BB405A" w:rsidRPr="00BB405A" w:rsidTr="00BB405A">
        <w:trPr>
          <w:cantSplit/>
          <w:trHeight w:val="160"/>
        </w:trPr>
        <w:tc>
          <w:tcPr>
            <w:tcW w:w="313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A" w:rsidRPr="00BB405A" w:rsidRDefault="00BB405A">
            <w:pPr>
              <w:pStyle w:val="a9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BB405A" w:rsidRPr="00BB405A" w:rsidRDefault="00BB405A" w:rsidP="0062731B">
            <w:r w:rsidRPr="00BB405A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05A" w:rsidRPr="00BB405A" w:rsidRDefault="00BB405A" w:rsidP="0062731B">
            <w:pPr>
              <w:jc w:val="center"/>
              <w:rPr>
                <w:lang w:val="ru-RU"/>
              </w:rPr>
            </w:pPr>
            <w:r w:rsidRPr="00BB405A">
              <w:rPr>
                <w:lang w:val="ru-RU"/>
              </w:rPr>
              <w:t>0</w:t>
            </w:r>
          </w:p>
        </w:tc>
      </w:tr>
    </w:tbl>
    <w:p w:rsidR="001F4583" w:rsidRPr="00F84606" w:rsidRDefault="001F4583">
      <w:pPr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93000A">
      <w:pPr>
        <w:spacing w:after="10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F84606">
        <w:rPr>
          <w:rFonts w:cs="Times New Roman"/>
          <w:b/>
          <w:bCs/>
          <w:sz w:val="28"/>
          <w:szCs w:val="28"/>
          <w:u w:val="single"/>
          <w:lang w:val="ru-RU"/>
        </w:rPr>
        <w:t>1. Характеристика проблемы</w:t>
      </w:r>
    </w:p>
    <w:p w:rsidR="001F4583" w:rsidRPr="0027179B" w:rsidRDefault="0093000A" w:rsidP="00217A47">
      <w:pPr>
        <w:spacing w:after="1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ab/>
      </w:r>
      <w:r w:rsidRPr="0027179B">
        <w:rPr>
          <w:rFonts w:cs="Times New Roman"/>
          <w:sz w:val="28"/>
          <w:szCs w:val="28"/>
          <w:lang w:val="ru-RU"/>
        </w:rPr>
        <w:t>В настоящее время общественные объединения, органы общественного территориального самоуправления являются огромной силой, поскольку объединяют самую активную и образованную часть населения. Советы самоуправления способны участвовать в решении местных проблем, обеспечивать обратную связь с органами местного самоуправления, выражать интересы граждан, организовывать людей для сам</w:t>
      </w:r>
      <w:r w:rsidR="00217A47" w:rsidRPr="0027179B">
        <w:rPr>
          <w:rFonts w:cs="Times New Roman"/>
          <w:sz w:val="28"/>
          <w:szCs w:val="28"/>
          <w:lang w:val="ru-RU"/>
        </w:rPr>
        <w:t xml:space="preserve">остоятельного решения проблем. </w:t>
      </w:r>
      <w:r w:rsidRPr="0027179B">
        <w:rPr>
          <w:rFonts w:cs="Times New Roman"/>
          <w:sz w:val="28"/>
          <w:szCs w:val="28"/>
          <w:lang w:val="ru-RU"/>
        </w:rPr>
        <w:t>Поддержка и обеспечение их устойчивого развития - одна из приоритетных задач администрации поселения. Общественные инициативы граждан, направленные на решение конкретных задач на территории проживания, нуждаются в информационно-методической и организационной поддержке.</w:t>
      </w:r>
    </w:p>
    <w:p w:rsidR="001F4583" w:rsidRPr="0027179B" w:rsidRDefault="0093000A" w:rsidP="00217A47">
      <w:pPr>
        <w:spacing w:after="1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996DB2">
        <w:rPr>
          <w:rFonts w:cs="Times New Roman"/>
          <w:b/>
          <w:i/>
          <w:sz w:val="28"/>
          <w:szCs w:val="28"/>
          <w:lang w:val="ru-RU"/>
        </w:rPr>
        <w:tab/>
      </w:r>
      <w:r w:rsidRPr="0027179B">
        <w:rPr>
          <w:rFonts w:cs="Times New Roman"/>
          <w:sz w:val="28"/>
          <w:szCs w:val="28"/>
          <w:lang w:val="ru-RU"/>
        </w:rPr>
        <w:t>Успешность проводимой политики в значительной степени определяется степенью соучастия, заинтересованности, вовлечённости неравнодушных жителей, руководителей предприятий и в первую очередь администрации и депутатов поселения в реализации принятых решений в силу того, что за счет расхождения интересов участников процесса, сохранения системы приоритетов совместной деятельности появляются новые возможности мобилизации местных ресурсов.</w:t>
      </w:r>
    </w:p>
    <w:p w:rsidR="001F4583" w:rsidRPr="00C332E1" w:rsidRDefault="0093000A" w:rsidP="00217A47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996DB2">
        <w:rPr>
          <w:rFonts w:cs="Times New Roman"/>
          <w:b/>
          <w:i/>
          <w:sz w:val="28"/>
          <w:szCs w:val="28"/>
          <w:lang w:val="ru-RU"/>
        </w:rPr>
        <w:tab/>
      </w:r>
      <w:r w:rsidRPr="00C332E1">
        <w:rPr>
          <w:rFonts w:cs="Times New Roman"/>
          <w:sz w:val="28"/>
          <w:szCs w:val="28"/>
          <w:lang w:val="ru-RU"/>
        </w:rPr>
        <w:t>Местное общественное самоуправление  в Шабуровском сельском поселении активно развивается: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ab/>
        <w:t xml:space="preserve">Институт старост работает в следующих населенных пунктах: Пальники, 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М. Колесни</w:t>
      </w:r>
      <w:r w:rsidR="00217A47" w:rsidRPr="00C332E1">
        <w:rPr>
          <w:rFonts w:cs="Times New Roman"/>
          <w:sz w:val="28"/>
          <w:szCs w:val="28"/>
          <w:lang w:val="ru-RU"/>
        </w:rPr>
        <w:t>ки, Б. Колеснки, Шлыки, Ельшата,</w:t>
      </w:r>
      <w:r w:rsidRPr="00C332E1">
        <w:rPr>
          <w:rFonts w:cs="Times New Roman"/>
          <w:sz w:val="28"/>
          <w:szCs w:val="28"/>
          <w:lang w:val="ru-RU"/>
        </w:rPr>
        <w:t xml:space="preserve"> М. Горы, Подземлянная, М-Байдино, Н. Городище, Яган.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Все без исключения старосты – это авторитетные инициативные, неравнодушные, люди, которых выбрали сами жители на сходах граждан.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ab/>
        <w:t>Уличные советы созданы и работают в наиболее крупных населенных пун</w:t>
      </w:r>
      <w:r w:rsidR="00C332E1" w:rsidRPr="00C332E1">
        <w:rPr>
          <w:rFonts w:cs="Times New Roman"/>
          <w:sz w:val="28"/>
          <w:szCs w:val="28"/>
          <w:lang w:val="ru-RU"/>
        </w:rPr>
        <w:t>ктах: Шабурах, Пихтовке, Шлыках, Ельшатах.</w:t>
      </w:r>
      <w:r w:rsidRPr="00C332E1">
        <w:rPr>
          <w:rFonts w:cs="Times New Roman"/>
          <w:sz w:val="28"/>
          <w:szCs w:val="28"/>
          <w:lang w:val="ru-RU"/>
        </w:rPr>
        <w:t xml:space="preserve"> Представители каждой улицы  населенных пунктов входят в состав уличного совета.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ab/>
        <w:t>Общественн</w:t>
      </w:r>
      <w:r w:rsidR="00C332E1" w:rsidRPr="00C332E1">
        <w:rPr>
          <w:rFonts w:cs="Times New Roman"/>
          <w:sz w:val="28"/>
          <w:szCs w:val="28"/>
          <w:lang w:val="ru-RU"/>
        </w:rPr>
        <w:t>ый совет</w:t>
      </w:r>
      <w:r w:rsidR="00217A47" w:rsidRPr="00C332E1">
        <w:rPr>
          <w:rFonts w:cs="Times New Roman"/>
          <w:sz w:val="28"/>
          <w:szCs w:val="28"/>
          <w:lang w:val="ru-RU"/>
        </w:rPr>
        <w:t xml:space="preserve"> </w:t>
      </w:r>
      <w:r w:rsidR="00C332E1" w:rsidRPr="00C332E1">
        <w:rPr>
          <w:rFonts w:cs="Times New Roman"/>
          <w:sz w:val="28"/>
          <w:szCs w:val="28"/>
          <w:lang w:val="ru-RU"/>
        </w:rPr>
        <w:t>работает в с. Меркуши</w:t>
      </w:r>
      <w:r w:rsidRPr="00C332E1">
        <w:rPr>
          <w:rFonts w:cs="Times New Roman"/>
          <w:sz w:val="28"/>
          <w:szCs w:val="28"/>
          <w:lang w:val="ru-RU"/>
        </w:rPr>
        <w:t xml:space="preserve">. Такую </w:t>
      </w:r>
      <w:r w:rsidR="00217A47" w:rsidRPr="00C332E1">
        <w:rPr>
          <w:rFonts w:cs="Times New Roman"/>
          <w:sz w:val="28"/>
          <w:szCs w:val="28"/>
          <w:lang w:val="ru-RU"/>
        </w:rPr>
        <w:t xml:space="preserve">форму выбрали сами граждане. В </w:t>
      </w:r>
      <w:r w:rsidR="00C332E1" w:rsidRPr="00C332E1">
        <w:rPr>
          <w:rFonts w:cs="Times New Roman"/>
          <w:sz w:val="28"/>
          <w:szCs w:val="28"/>
          <w:lang w:val="ru-RU"/>
        </w:rPr>
        <w:t>Общественный совет</w:t>
      </w:r>
      <w:r w:rsidRPr="00C332E1">
        <w:rPr>
          <w:rFonts w:cs="Times New Roman"/>
          <w:sz w:val="28"/>
          <w:szCs w:val="28"/>
          <w:lang w:val="ru-RU"/>
        </w:rPr>
        <w:t xml:space="preserve"> входят руководители учреждений и предприятий и общественники. Пять первичных ветеранских организаций объединяет Президиум Совета ветеранов Шабуровского сельского поселения. Совет ветеранов – это организация, которая защищает и отстаивает интересы людей пенсионного возраста, проживающих на нашей территории.</w:t>
      </w:r>
    </w:p>
    <w:p w:rsidR="001F4583" w:rsidRPr="00C332E1" w:rsidRDefault="0093000A">
      <w:pPr>
        <w:spacing w:after="1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lastRenderedPageBreak/>
        <w:t xml:space="preserve"> Администрацией Шабуровского сельского поселения разработаны положения о Совете старост, уличных комитетов и общественных советах. 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Основной целью администрации, согласн</w:t>
      </w:r>
      <w:r w:rsidR="00217A47" w:rsidRPr="00C332E1">
        <w:rPr>
          <w:rFonts w:cs="Times New Roman"/>
          <w:sz w:val="28"/>
          <w:szCs w:val="28"/>
          <w:lang w:val="ru-RU"/>
        </w:rPr>
        <w:t>о Положений, является перелом психологии</w:t>
      </w:r>
      <w:r w:rsidRPr="00C332E1">
        <w:rPr>
          <w:rFonts w:cs="Times New Roman"/>
          <w:sz w:val="28"/>
          <w:szCs w:val="28"/>
          <w:lang w:val="ru-RU"/>
        </w:rPr>
        <w:t xml:space="preserve"> жителей населен</w:t>
      </w:r>
      <w:r w:rsidR="00217A47" w:rsidRPr="00C332E1">
        <w:rPr>
          <w:rFonts w:cs="Times New Roman"/>
          <w:sz w:val="28"/>
          <w:szCs w:val="28"/>
          <w:lang w:val="ru-RU"/>
        </w:rPr>
        <w:t>ных пунктов поселения, увеличение числа</w:t>
      </w:r>
      <w:r w:rsidRPr="00C332E1">
        <w:rPr>
          <w:rFonts w:cs="Times New Roman"/>
          <w:sz w:val="28"/>
          <w:szCs w:val="28"/>
          <w:lang w:val="ru-RU"/>
        </w:rPr>
        <w:t xml:space="preserve"> инициативных </w:t>
      </w:r>
      <w:r w:rsidR="00217A47" w:rsidRPr="00C332E1">
        <w:rPr>
          <w:rFonts w:cs="Times New Roman"/>
          <w:sz w:val="28"/>
          <w:szCs w:val="28"/>
          <w:lang w:val="ru-RU"/>
        </w:rPr>
        <w:t>людей и соответственно уменьшение</w:t>
      </w:r>
      <w:r w:rsidRPr="00C332E1">
        <w:rPr>
          <w:rFonts w:cs="Times New Roman"/>
          <w:sz w:val="28"/>
          <w:szCs w:val="28"/>
          <w:lang w:val="ru-RU"/>
        </w:rPr>
        <w:t xml:space="preserve"> </w:t>
      </w:r>
      <w:r w:rsidR="00217A47" w:rsidRPr="00C332E1">
        <w:rPr>
          <w:rFonts w:cs="Times New Roman"/>
          <w:sz w:val="28"/>
          <w:szCs w:val="28"/>
          <w:lang w:val="ru-RU"/>
        </w:rPr>
        <w:t>пассивности</w:t>
      </w:r>
      <w:r w:rsidRPr="00C332E1">
        <w:rPr>
          <w:rFonts w:cs="Times New Roman"/>
          <w:sz w:val="28"/>
          <w:szCs w:val="28"/>
          <w:lang w:val="ru-RU"/>
        </w:rPr>
        <w:t xml:space="preserve"> населения. Мы испытываем недостаток в людях, которые способны вносить интересные предложения и совместно реализовывать их на территории своего проживания.  В этой связи необходимо: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- проводить обучение населения, особенно молодежи, формам участия в принятии решений, касающихся перспектив развития нашего поселения;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- создать на территории поселения ТОС без образования юридического лица;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- дать возможность проявлять гражданские инициативы через проекты и общественные акции;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 xml:space="preserve">- создавать условия для внедрения различных форм участия населения в процессе управления: 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u w:val="single"/>
          <w:lang w:val="ru-RU"/>
        </w:rPr>
        <w:t>- пассивных,</w:t>
      </w:r>
      <w:r w:rsidRPr="00C332E1">
        <w:rPr>
          <w:rFonts w:cs="Times New Roman"/>
          <w:sz w:val="28"/>
          <w:szCs w:val="28"/>
          <w:lang w:val="ru-RU"/>
        </w:rPr>
        <w:t xml:space="preserve"> направленных, главным образом, на формирование и развитие информационного пространства (общественные слушания и конференции, получение информации о реал</w:t>
      </w:r>
      <w:r w:rsidR="00217A47" w:rsidRPr="00C332E1">
        <w:rPr>
          <w:rFonts w:cs="Times New Roman"/>
          <w:sz w:val="28"/>
          <w:szCs w:val="28"/>
          <w:lang w:val="ru-RU"/>
        </w:rPr>
        <w:t>изации о</w:t>
      </w:r>
      <w:r w:rsidRPr="00C332E1">
        <w:rPr>
          <w:rFonts w:cs="Times New Roman"/>
          <w:sz w:val="28"/>
          <w:szCs w:val="28"/>
          <w:lang w:val="ru-RU"/>
        </w:rPr>
        <w:t>сновных направлений социально-экономического развития Шабуровского сельского поселения на с</w:t>
      </w:r>
      <w:r w:rsidR="00C332E1" w:rsidRPr="00C332E1">
        <w:rPr>
          <w:rFonts w:cs="Times New Roman"/>
          <w:sz w:val="28"/>
          <w:szCs w:val="28"/>
          <w:lang w:val="ru-RU"/>
        </w:rPr>
        <w:t>реднесрочную перспективу на 2019-202</w:t>
      </w:r>
      <w:r w:rsidR="00217A47" w:rsidRPr="00C332E1">
        <w:rPr>
          <w:rFonts w:cs="Times New Roman"/>
          <w:sz w:val="28"/>
          <w:szCs w:val="28"/>
          <w:lang w:val="ru-RU"/>
        </w:rPr>
        <w:t>1</w:t>
      </w:r>
      <w:r w:rsidRPr="00C332E1">
        <w:rPr>
          <w:rFonts w:cs="Times New Roman"/>
          <w:sz w:val="28"/>
          <w:szCs w:val="28"/>
          <w:lang w:val="ru-RU"/>
        </w:rPr>
        <w:t xml:space="preserve"> годы через СМИ, сайт, информационно-методические материалы.); </w:t>
      </w:r>
    </w:p>
    <w:p w:rsidR="001F4583" w:rsidRPr="00C332E1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u w:val="single"/>
          <w:lang w:val="ru-RU"/>
        </w:rPr>
        <w:t>- активных,</w:t>
      </w:r>
      <w:r w:rsidRPr="00C332E1">
        <w:rPr>
          <w:rFonts w:cs="Times New Roman"/>
          <w:sz w:val="28"/>
          <w:szCs w:val="28"/>
          <w:lang w:val="ru-RU"/>
        </w:rPr>
        <w:t xml:space="preserve"> позволяющих гражданам не только выражать свое</w:t>
      </w:r>
      <w:r w:rsidR="00217A47" w:rsidRPr="00C332E1">
        <w:rPr>
          <w:rFonts w:cs="Times New Roman"/>
          <w:sz w:val="28"/>
          <w:szCs w:val="28"/>
          <w:lang w:val="ru-RU"/>
        </w:rPr>
        <w:t xml:space="preserve"> отношение к общепоселенческим </w:t>
      </w:r>
      <w:r w:rsidRPr="00C332E1">
        <w:rPr>
          <w:rFonts w:cs="Times New Roman"/>
          <w:sz w:val="28"/>
          <w:szCs w:val="28"/>
          <w:lang w:val="ru-RU"/>
        </w:rPr>
        <w:t>проблемам, но и принимать непосредственное участие в их решении (работа в тематических группах, выбор стратегических целей и приоритетов развития поселения, общественных приемных, “круглого стола” и т.п.).</w:t>
      </w:r>
    </w:p>
    <w:p w:rsidR="001F4583" w:rsidRPr="00C332E1" w:rsidRDefault="0093000A">
      <w:pPr>
        <w:spacing w:after="1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Необходимо шире использовать территориальный подход, потенциал общественных организаций села с административным ресурсом и ресурсами бизнеса для решения проблем местного значения.</w:t>
      </w:r>
    </w:p>
    <w:p w:rsidR="001F4583" w:rsidRPr="00C332E1" w:rsidRDefault="0093000A">
      <w:pPr>
        <w:spacing w:after="1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C332E1">
        <w:rPr>
          <w:rFonts w:cs="Times New Roman"/>
          <w:sz w:val="28"/>
          <w:szCs w:val="28"/>
          <w:lang w:val="ru-RU"/>
        </w:rPr>
        <w:t>Конечным результатом деятельности по программе должно стать создание партнерства, когда самые широкие слои населения непосредственно участвуют в подготовке и реализации решений, направленных на увеличение собственных благ, а задача администрации состоит в том, чтобы поддерживать интересы жителей поселения. В этом случае механизм управления территорией поселения становится более открытым, происходит углубление самоуправления, становление институтов гражданского общества, тем самым улучшение социально-экономического развития Шабуровского сельского поселения.</w:t>
      </w:r>
    </w:p>
    <w:p w:rsidR="001F4583" w:rsidRPr="00F84606" w:rsidRDefault="001F4583">
      <w:pPr>
        <w:spacing w:after="10"/>
        <w:jc w:val="both"/>
        <w:rPr>
          <w:rFonts w:cs="Times New Roman"/>
          <w:sz w:val="28"/>
          <w:szCs w:val="28"/>
          <w:lang w:val="ru-RU"/>
        </w:rPr>
      </w:pPr>
    </w:p>
    <w:p w:rsidR="001F4583" w:rsidRPr="00F84606" w:rsidRDefault="009300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2. Приоритеты в сфере реализации программы основные цели и задачи программы, показатели, исполнители, планируемые результаты по итогам реализации программы.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 xml:space="preserve">    Основная цель программы - Развитие и совершенствование системы территориального общественного самоуправления Шабуровского сельского </w:t>
      </w:r>
      <w:r w:rsidRPr="00F84606">
        <w:rPr>
          <w:rFonts w:cs="Times New Roman"/>
          <w:sz w:val="28"/>
          <w:szCs w:val="28"/>
          <w:lang w:val="ru-RU"/>
        </w:rPr>
        <w:lastRenderedPageBreak/>
        <w:t>поселения.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>Для достижения цели требуется выполнение следующих задач:</w:t>
      </w:r>
    </w:p>
    <w:p w:rsidR="00AA6D0A" w:rsidRPr="00AA6D0A" w:rsidRDefault="00AA6D0A" w:rsidP="00AA6D0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AA6D0A">
        <w:rPr>
          <w:rFonts w:cs="Times New Roman"/>
          <w:sz w:val="28"/>
          <w:szCs w:val="28"/>
          <w:lang w:val="ru-RU"/>
        </w:rPr>
        <w:t>Дальнейшее вовлечение населения Шабуровского поселения в процессы формирования и развития общественного самоуправления для эффективного решения вопросов местного значения;</w:t>
      </w:r>
    </w:p>
    <w:p w:rsidR="00AA6D0A" w:rsidRDefault="00AA6D0A" w:rsidP="00AA6D0A">
      <w:pPr>
        <w:rPr>
          <w:rFonts w:cs="Times New Roman"/>
          <w:sz w:val="28"/>
          <w:szCs w:val="28"/>
          <w:lang w:val="ru-RU"/>
        </w:rPr>
      </w:pPr>
      <w:r w:rsidRPr="00AA6D0A">
        <w:rPr>
          <w:rFonts w:cs="Times New Roman"/>
          <w:sz w:val="28"/>
          <w:szCs w:val="28"/>
          <w:lang w:val="ru-RU"/>
        </w:rPr>
        <w:t>- Информирование граждан о правах и обязанностях в сфере местного самоуправления;</w:t>
      </w:r>
    </w:p>
    <w:p w:rsidR="00AA6D0A" w:rsidRPr="00AA6D0A" w:rsidRDefault="00AA6D0A" w:rsidP="00AA6D0A">
      <w:pPr>
        <w:rPr>
          <w:rFonts w:cs="Times New Roman"/>
          <w:sz w:val="28"/>
          <w:szCs w:val="28"/>
          <w:lang w:val="ru-RU"/>
        </w:rPr>
      </w:pPr>
      <w:r w:rsidRPr="00AA6D0A">
        <w:rPr>
          <w:rFonts w:cs="Times New Roman"/>
          <w:sz w:val="28"/>
          <w:szCs w:val="28"/>
          <w:lang w:val="ru-RU"/>
        </w:rPr>
        <w:t xml:space="preserve">- Выявление, подбор и подготовка инициаторов, организаторов общественных и местных инициатив, координация, обеспечение их деятельности. </w:t>
      </w:r>
    </w:p>
    <w:p w:rsidR="001F4583" w:rsidRPr="00AA6D0A" w:rsidRDefault="00AA6D0A" w:rsidP="00AA6D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AA6D0A">
        <w:rPr>
          <w:rFonts w:cs="Times New Roman"/>
          <w:sz w:val="28"/>
          <w:szCs w:val="28"/>
          <w:lang w:val="ru-RU"/>
        </w:rPr>
        <w:t>-Организация работы по обучению кадров общественного самоуправления</w:t>
      </w:r>
    </w:p>
    <w:p w:rsidR="00AA6D0A" w:rsidRDefault="0093000A" w:rsidP="00AA6D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3</w:t>
      </w:r>
      <w:r w:rsidRPr="00F84606">
        <w:rPr>
          <w:rFonts w:cs="Times New Roman"/>
          <w:sz w:val="28"/>
          <w:szCs w:val="28"/>
          <w:lang w:val="ru-RU"/>
        </w:rPr>
        <w:t xml:space="preserve">. </w:t>
      </w:r>
      <w:r w:rsidRPr="00F84606">
        <w:rPr>
          <w:rFonts w:cs="Times New Roman"/>
          <w:b/>
          <w:bCs/>
          <w:sz w:val="28"/>
          <w:szCs w:val="28"/>
          <w:lang w:val="ru-RU"/>
        </w:rPr>
        <w:t>Прогноз конечных результатов программы «Поддержка общественного самоуправления и общественных инициатив  на территории Шабуровского сельского поселения»</w:t>
      </w:r>
    </w:p>
    <w:p w:rsidR="00AA6D0A" w:rsidRDefault="00AA6D0A" w:rsidP="00AA6D0A">
      <w:pPr>
        <w:spacing w:after="10"/>
        <w:jc w:val="both"/>
        <w:rPr>
          <w:rFonts w:ascii="Times New Roman;serif" w:hAnsi="Times New Roman;serif"/>
          <w:sz w:val="28"/>
          <w:szCs w:val="28"/>
          <w:lang w:val="ru-RU"/>
        </w:rPr>
      </w:pPr>
      <w:r w:rsidRPr="00AA6D0A">
        <w:rPr>
          <w:rFonts w:ascii="Times New Roman;serif" w:hAnsi="Times New Roman;serif"/>
          <w:sz w:val="28"/>
          <w:szCs w:val="28"/>
          <w:lang w:val="ru-RU"/>
        </w:rPr>
        <w:t xml:space="preserve">- Усиление контакта </w:t>
      </w:r>
      <w:r w:rsidRPr="00AA6D0A">
        <w:rPr>
          <w:rFonts w:ascii="Times New Roman;serif" w:hAnsi="Times New Roman;serif"/>
          <w:color w:val="000000"/>
          <w:sz w:val="28"/>
          <w:szCs w:val="28"/>
          <w:lang w:val="ru-RU"/>
        </w:rPr>
        <w:t>органов местного самоуправления</w:t>
      </w:r>
      <w:r w:rsidRPr="00AA6D0A">
        <w:rPr>
          <w:sz w:val="28"/>
          <w:szCs w:val="28"/>
          <w:lang w:val="ru-RU"/>
        </w:rPr>
        <w:t xml:space="preserve"> </w:t>
      </w:r>
      <w:r w:rsidRPr="00AA6D0A">
        <w:rPr>
          <w:rFonts w:ascii="Times New Roman;serif" w:hAnsi="Times New Roman;serif"/>
          <w:sz w:val="28"/>
          <w:szCs w:val="28"/>
          <w:lang w:val="ru-RU"/>
        </w:rPr>
        <w:t>с сельским сообществом;</w:t>
      </w:r>
    </w:p>
    <w:p w:rsidR="00AA6D0A" w:rsidRDefault="00AA6D0A" w:rsidP="00AA6D0A">
      <w:pPr>
        <w:spacing w:after="10"/>
        <w:jc w:val="both"/>
        <w:rPr>
          <w:rFonts w:ascii="Times New Roman;serif" w:hAnsi="Times New Roman;serif"/>
          <w:sz w:val="28"/>
          <w:szCs w:val="28"/>
          <w:lang w:val="ru-RU"/>
        </w:rPr>
      </w:pPr>
      <w:r w:rsidRPr="00AA6D0A">
        <w:rPr>
          <w:rFonts w:ascii="Times New Roman;serif" w:hAnsi="Times New Roman;serif"/>
          <w:sz w:val="28"/>
          <w:szCs w:val="28"/>
          <w:lang w:val="ru-RU"/>
        </w:rPr>
        <w:t>- Повышение информированности сельского сообщества о местном самоуправлении и его формах;</w:t>
      </w:r>
    </w:p>
    <w:p w:rsidR="00AA6D0A" w:rsidRDefault="00AA6D0A" w:rsidP="00AA6D0A">
      <w:pPr>
        <w:spacing w:after="10"/>
        <w:jc w:val="both"/>
        <w:rPr>
          <w:rFonts w:ascii="Times New Roman;serif" w:hAnsi="Times New Roman;serif"/>
          <w:sz w:val="28"/>
          <w:szCs w:val="28"/>
          <w:lang w:val="ru-RU"/>
        </w:rPr>
      </w:pPr>
      <w:r w:rsidRPr="00AA6D0A">
        <w:rPr>
          <w:rFonts w:ascii="Times New Roman;serif" w:hAnsi="Times New Roman;serif"/>
          <w:sz w:val="28"/>
          <w:szCs w:val="28"/>
          <w:lang w:val="ru-RU"/>
        </w:rPr>
        <w:t>- Создание ТОС без образования юридического лица;</w:t>
      </w:r>
    </w:p>
    <w:p w:rsidR="00AA6D0A" w:rsidRPr="00AA6D0A" w:rsidRDefault="00AA6D0A" w:rsidP="00AA6D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A6D0A">
        <w:rPr>
          <w:rFonts w:ascii="Times New Roman;serif" w:hAnsi="Times New Roman;serif"/>
          <w:sz w:val="28"/>
          <w:szCs w:val="28"/>
          <w:lang w:val="ru-RU"/>
        </w:rPr>
        <w:t>- Формирование взаимовыгодных партнерских отношений ТОС и органов местного самоуправления по решению проблем по месту жительства;</w:t>
      </w:r>
    </w:p>
    <w:p w:rsidR="001F4583" w:rsidRPr="00AA6D0A" w:rsidRDefault="00AA6D0A" w:rsidP="00AA6D0A">
      <w:pPr>
        <w:jc w:val="both"/>
        <w:rPr>
          <w:rFonts w:ascii="Times New Roman;serif" w:hAnsi="Times New Roman;serif"/>
          <w:sz w:val="28"/>
          <w:szCs w:val="28"/>
          <w:lang w:val="ru-RU"/>
        </w:rPr>
      </w:pPr>
      <w:r w:rsidRPr="00AA6D0A">
        <w:rPr>
          <w:rFonts w:ascii="Times New Roman;serif" w:hAnsi="Times New Roman;serif"/>
          <w:sz w:val="28"/>
          <w:szCs w:val="28"/>
          <w:lang w:val="ru-RU"/>
        </w:rPr>
        <w:t>- Вовлечение широких слоев населения в общественную жизнь села, деревни.</w:t>
      </w:r>
      <w:r w:rsidR="0093000A" w:rsidRPr="00AA6D0A">
        <w:rPr>
          <w:rFonts w:ascii="Times New Roman;serif" w:hAnsi="Times New Roman;serif"/>
          <w:sz w:val="28"/>
          <w:szCs w:val="28"/>
          <w:lang w:val="ru-RU"/>
        </w:rPr>
        <w:t xml:space="preserve"> </w:t>
      </w:r>
    </w:p>
    <w:p w:rsidR="001F4583" w:rsidRPr="00F84606" w:rsidRDefault="009300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4.Сроки реализации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>Прогр</w:t>
      </w:r>
      <w:r w:rsidR="00AA6D0A">
        <w:rPr>
          <w:rFonts w:cs="Times New Roman"/>
          <w:sz w:val="28"/>
          <w:szCs w:val="28"/>
          <w:lang w:val="ru-RU"/>
        </w:rPr>
        <w:t>амма рассчитана на период с 2020 по 2022</w:t>
      </w:r>
      <w:r w:rsidRPr="00F84606">
        <w:rPr>
          <w:rFonts w:cs="Times New Roman"/>
          <w:sz w:val="28"/>
          <w:szCs w:val="28"/>
          <w:lang w:val="ru-RU"/>
        </w:rPr>
        <w:t xml:space="preserve"> годы. Программа не имеет строгого деления на этапы, мероприятия, реализуются на протяжении всего срока ее действия.</w:t>
      </w:r>
    </w:p>
    <w:p w:rsidR="001F4583" w:rsidRPr="00F84606" w:rsidRDefault="009300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5.Перечень основных мероприятий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>Основные мероприятия Программы представлены в таблице № 1</w:t>
      </w:r>
    </w:p>
    <w:p w:rsidR="001F4583" w:rsidRPr="00F84606" w:rsidRDefault="0093000A">
      <w:pPr>
        <w:spacing w:after="1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6.Ресурсное обеспечение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ab/>
        <w:t>В качестве ресурсов, привлекаемых для реализации программы, будут использованы средства бюджета Шабуровского</w:t>
      </w:r>
      <w:r w:rsidR="00217A47">
        <w:rPr>
          <w:rFonts w:cs="Times New Roman"/>
          <w:sz w:val="28"/>
          <w:szCs w:val="28"/>
          <w:lang w:val="ru-RU"/>
        </w:rPr>
        <w:t xml:space="preserve"> </w:t>
      </w:r>
      <w:r w:rsidR="00AA6D0A">
        <w:rPr>
          <w:rFonts w:cs="Times New Roman"/>
          <w:sz w:val="28"/>
          <w:szCs w:val="28"/>
          <w:lang w:val="ru-RU"/>
        </w:rPr>
        <w:t>сельского поселения в сумме 650</w:t>
      </w:r>
      <w:r w:rsidR="00217A47">
        <w:rPr>
          <w:rFonts w:cs="Times New Roman"/>
          <w:sz w:val="28"/>
          <w:szCs w:val="28"/>
          <w:lang w:val="ru-RU"/>
        </w:rPr>
        <w:t xml:space="preserve">00 </w:t>
      </w:r>
      <w:r w:rsidRPr="00F84606">
        <w:rPr>
          <w:rFonts w:cs="Times New Roman"/>
          <w:sz w:val="28"/>
          <w:szCs w:val="28"/>
          <w:lang w:val="ru-RU"/>
        </w:rPr>
        <w:t>рублей</w:t>
      </w:r>
    </w:p>
    <w:p w:rsidR="001F4583" w:rsidRPr="00EF063C" w:rsidRDefault="00AA6D0A">
      <w:pPr>
        <w:spacing w:after="1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2020г.-  20</w:t>
      </w:r>
      <w:r w:rsidR="0093000A" w:rsidRPr="00EF063C">
        <w:rPr>
          <w:rFonts w:cs="Times New Roman"/>
          <w:sz w:val="28"/>
          <w:szCs w:val="28"/>
          <w:lang w:val="ru-RU"/>
        </w:rPr>
        <w:t>000-00</w:t>
      </w:r>
    </w:p>
    <w:p w:rsidR="001F4583" w:rsidRPr="00F84606" w:rsidRDefault="00AA6D0A">
      <w:pPr>
        <w:spacing w:after="1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2021г – 200</w:t>
      </w:r>
      <w:r w:rsidR="0093000A" w:rsidRPr="00F84606">
        <w:rPr>
          <w:rFonts w:cs="Times New Roman"/>
          <w:sz w:val="28"/>
          <w:szCs w:val="28"/>
          <w:lang w:val="ru-RU"/>
        </w:rPr>
        <w:t>00-00</w:t>
      </w:r>
    </w:p>
    <w:p w:rsidR="001F4583" w:rsidRPr="00F84606" w:rsidRDefault="00AA6D0A">
      <w:pPr>
        <w:spacing w:after="1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2022г – 25</w:t>
      </w:r>
      <w:r w:rsidR="0093000A" w:rsidRPr="00F84606">
        <w:rPr>
          <w:rFonts w:cs="Times New Roman"/>
          <w:sz w:val="28"/>
          <w:szCs w:val="28"/>
          <w:lang w:val="ru-RU"/>
        </w:rPr>
        <w:t>000-00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ab/>
        <w:t xml:space="preserve">В ходе реализации Программы может быть осуществлена корректировка объемов финансирования конкретных мероприятий в соответствии со сметами, предъявляемыми исполнителями по каждому конкретному мероприятию, с учетом фактического поступления средств из местного бюджета и других средств. </w:t>
      </w:r>
    </w:p>
    <w:p w:rsidR="001F4583" w:rsidRPr="00F84606" w:rsidRDefault="001F4583">
      <w:pPr>
        <w:spacing w:after="10"/>
        <w:jc w:val="center"/>
        <w:rPr>
          <w:rFonts w:cs="Times New Roman"/>
          <w:sz w:val="28"/>
          <w:szCs w:val="28"/>
          <w:lang w:val="ru-RU"/>
        </w:rPr>
      </w:pPr>
    </w:p>
    <w:p w:rsidR="001F4583" w:rsidRPr="00F84606" w:rsidRDefault="0093000A">
      <w:pPr>
        <w:spacing w:after="10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7.Основные меры правового регулирования</w:t>
      </w:r>
    </w:p>
    <w:p w:rsidR="001F4583" w:rsidRPr="00F84606" w:rsidRDefault="001F4583">
      <w:pPr>
        <w:spacing w:after="10"/>
        <w:jc w:val="center"/>
        <w:rPr>
          <w:rFonts w:cs="Times New Roman"/>
          <w:sz w:val="28"/>
          <w:szCs w:val="28"/>
          <w:lang w:val="ru-RU"/>
        </w:rPr>
      </w:pP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>Основные меры правового регулирования:</w:t>
      </w:r>
    </w:p>
    <w:p w:rsidR="001F4583" w:rsidRPr="00F84606" w:rsidRDefault="0093000A">
      <w:pPr>
        <w:spacing w:after="10"/>
        <w:jc w:val="both"/>
        <w:rPr>
          <w:rFonts w:cs="Times New Roman"/>
          <w:sz w:val="28"/>
          <w:szCs w:val="28"/>
          <w:lang w:val="ru-RU"/>
        </w:rPr>
      </w:pPr>
      <w:r w:rsidRPr="00F84606">
        <w:rPr>
          <w:rFonts w:cs="Times New Roman"/>
          <w:sz w:val="28"/>
          <w:szCs w:val="28"/>
          <w:lang w:val="ru-RU"/>
        </w:rPr>
        <w:t xml:space="preserve"> -Федеральный закон от 06.10.2003г. </w:t>
      </w:r>
      <w:r>
        <w:rPr>
          <w:rFonts w:cs="Times New Roman"/>
          <w:sz w:val="28"/>
          <w:szCs w:val="28"/>
        </w:rPr>
        <w:t>N</w:t>
      </w:r>
      <w:r w:rsidRPr="00F84606">
        <w:rPr>
          <w:rFonts w:cs="Times New Roman"/>
          <w:sz w:val="28"/>
          <w:szCs w:val="28"/>
          <w:lang w:val="ru-RU"/>
        </w:rPr>
        <w:t xml:space="preserve">131-ФЗ «Об общих принципах </w:t>
      </w:r>
      <w:r w:rsidRPr="00F84606">
        <w:rPr>
          <w:rFonts w:cs="Times New Roman"/>
          <w:sz w:val="28"/>
          <w:szCs w:val="28"/>
          <w:lang w:val="ru-RU"/>
        </w:rPr>
        <w:lastRenderedPageBreak/>
        <w:t>организации местного самоуправления в Российской Федерации».</w:t>
      </w:r>
    </w:p>
    <w:p w:rsidR="001F4583" w:rsidRDefault="0093000A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19.05.1995 №82-ФЗ  "Об общественных объединениях".                  </w:t>
      </w:r>
    </w:p>
    <w:p w:rsidR="001F4583" w:rsidRDefault="0093000A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Шабуровского сельского поселения.</w:t>
      </w: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spacing w:after="1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F4583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F4583" w:rsidRPr="00F84606" w:rsidRDefault="0093000A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Финансовое обеспечение реализации муниципальной подпрограммы </w:t>
      </w:r>
    </w:p>
    <w:p w:rsidR="001F4583" w:rsidRPr="00F84606" w:rsidRDefault="0093000A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«Поддержка  общественного самоуправления и общественных инициатив  на территории Шабуровского сельского поселения»</w:t>
      </w:r>
    </w:p>
    <w:p w:rsidR="001F4583" w:rsidRPr="00F84606" w:rsidRDefault="0093000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за счет средств бюджета Шабуровского сельского поселения</w:t>
      </w:r>
    </w:p>
    <w:tbl>
      <w:tblPr>
        <w:tblW w:w="0" w:type="auto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3" w:type="dxa"/>
          <w:right w:w="28" w:type="dxa"/>
        </w:tblCellMar>
        <w:tblLook w:val="0000"/>
      </w:tblPr>
      <w:tblGrid>
        <w:gridCol w:w="3609"/>
        <w:gridCol w:w="2759"/>
        <w:gridCol w:w="781"/>
        <w:gridCol w:w="716"/>
        <w:gridCol w:w="931"/>
        <w:gridCol w:w="1031"/>
        <w:gridCol w:w="1191"/>
        <w:gridCol w:w="1339"/>
        <w:gridCol w:w="1298"/>
      </w:tblGrid>
      <w:tr w:rsidR="001F4583">
        <w:trPr>
          <w:cantSplit/>
          <w:trHeight w:val="360"/>
        </w:trPr>
        <w:tc>
          <w:tcPr>
            <w:tcW w:w="3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 w:rsidRPr="00F84606">
              <w:rPr>
                <w:rFonts w:cs="Times New Roman"/>
                <w:color w:val="000000"/>
                <w:lang w:val="ru-RU"/>
              </w:rPr>
              <w:t xml:space="preserve"> Наименование муниципальной программы, наименование мероприятия</w:t>
            </w:r>
          </w:p>
        </w:tc>
        <w:tc>
          <w:tcPr>
            <w:tcW w:w="2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Расходы, тыс. рублей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/>
        </w:tc>
        <w:tc>
          <w:tcPr>
            <w:tcW w:w="2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/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РзПр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ЦСР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</w:t>
            </w:r>
            <w:r w:rsidR="00AA6D0A">
              <w:rPr>
                <w:rFonts w:cs="Times New Roman"/>
                <w:color w:val="000000"/>
                <w:lang w:val="ru-RU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0943C6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</w:t>
            </w:r>
            <w:r w:rsidR="000943C6">
              <w:rPr>
                <w:rFonts w:cs="Times New Roman"/>
                <w:color w:val="000000"/>
                <w:lang w:val="ru-RU"/>
              </w:rPr>
              <w:t>2</w:t>
            </w:r>
            <w:r w:rsidR="00AA6D0A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0943C6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202</w:t>
            </w:r>
            <w:r w:rsidR="00AA6D0A"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after="20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Муниципальная программа «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>Поддержка общественного самоуправления и общественных инициатив на территории Шабуровского сельского поселения</w:t>
            </w: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Администрация Шабуровского сельского поселения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0113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090 0000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AA6D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20</w:t>
            </w:r>
            <w:r w:rsidR="0093000A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217A47" w:rsidRDefault="00AA6D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217A47">
              <w:rPr>
                <w:rFonts w:cs="Times New Roman"/>
                <w:color w:val="000000"/>
                <w:lang w:val="ru-RU"/>
              </w:rPr>
              <w:t>0</w:t>
            </w:r>
            <w:r w:rsidR="0093000A">
              <w:rPr>
                <w:rFonts w:cs="Times New Roman"/>
                <w:color w:val="000000"/>
              </w:rPr>
              <w:t>,</w:t>
            </w:r>
            <w:r w:rsidR="009A4154">
              <w:rPr>
                <w:rFonts w:cs="Times New Roman"/>
                <w:color w:val="000000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217A47" w:rsidRDefault="00AA6D0A">
            <w:pPr>
              <w:spacing w:after="20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217A47">
              <w:rPr>
                <w:rFonts w:cs="Times New Roman"/>
                <w:color w:val="000000"/>
                <w:lang w:val="ru-RU"/>
              </w:rPr>
              <w:t>5,0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Основное мероприятие:</w:t>
            </w:r>
          </w:p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Проведение мероприятий направленных на поддержку общественного самоуправления и общественных инициатив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0113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090 2001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AA6D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20</w:t>
            </w:r>
            <w:r w:rsidR="0093000A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217A47" w:rsidRDefault="00AA6D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217A47">
              <w:rPr>
                <w:rFonts w:cs="Times New Roman"/>
                <w:color w:val="000000"/>
                <w:lang w:val="ru-RU"/>
              </w:rPr>
              <w:t>0,</w:t>
            </w:r>
            <w:r w:rsidR="009A4154">
              <w:rPr>
                <w:rFonts w:cs="Times New Roman"/>
                <w:color w:val="000000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217A47" w:rsidRDefault="00AA6D0A">
            <w:pPr>
              <w:widowControl/>
              <w:spacing w:after="200"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217A47">
              <w:rPr>
                <w:rFonts w:cs="Times New Roman"/>
                <w:color w:val="000000"/>
                <w:lang w:val="ru-RU"/>
              </w:rPr>
              <w:t>5,0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1.Организационно-методическая работа: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-консультативная помощь по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созданию и регистрации ТОС.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 подготовка и проведение  конференций, форумов и собраний ТОС в территориях</w:t>
            </w:r>
          </w:p>
          <w:p w:rsidR="001F4583" w:rsidRDefault="0093000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 w:rsidP="006608F2">
            <w:pPr>
              <w:widowControl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 w:rsidP="006608F2">
            <w:pPr>
              <w:widowControl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 w:rsidP="006608F2">
            <w:pPr>
              <w:widowControl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2. Организация и проведение мероприятий </w:t>
            </w:r>
            <w:r>
              <w:rPr>
                <w:rFonts w:cs="Times New Roman"/>
                <w:sz w:val="28"/>
                <w:szCs w:val="28"/>
                <w:lang w:val="ru-RU"/>
              </w:rPr>
              <w:t>по развитию ТОС</w:t>
            </w:r>
            <w:r>
              <w:rPr>
                <w:rFonts w:cs="Times New Roman"/>
                <w:sz w:val="28"/>
                <w:szCs w:val="28"/>
              </w:rPr>
              <w:t xml:space="preserve"> в территориях поселения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AA6D0A">
            <w:pPr>
              <w:spacing w:after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C13FEB" w:rsidP="00C332E1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93000A">
              <w:rPr>
                <w:rFonts w:cs="Times New Roman"/>
                <w:sz w:val="28"/>
                <w:szCs w:val="28"/>
              </w:rPr>
              <w:t>.</w:t>
            </w:r>
            <w:r w:rsidR="001B6FCB">
              <w:rPr>
                <w:rFonts w:cs="Times New Roman"/>
                <w:sz w:val="28"/>
                <w:szCs w:val="28"/>
              </w:rPr>
              <w:t xml:space="preserve"> День </w:t>
            </w:r>
            <w:r w:rsidR="00C332E1">
              <w:rPr>
                <w:rFonts w:cs="Times New Roman"/>
                <w:sz w:val="28"/>
                <w:szCs w:val="28"/>
                <w:lang w:val="ru-RU"/>
              </w:rPr>
              <w:t>местного самоуправления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9A4154">
            <w:pPr>
              <w:spacing w:after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AA6D0A" w:rsidRPr="00AA6D0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9A4154">
            <w:pPr>
              <w:spacing w:after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AA6D0A" w:rsidRPr="00AA6D0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9A4154">
            <w:pPr>
              <w:spacing w:after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1B6FCB" w:rsidRPr="00AA6D0A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1F4583">
      <w:pPr>
        <w:jc w:val="right"/>
        <w:rPr>
          <w:rFonts w:cs="Times New Roman"/>
        </w:rPr>
      </w:pPr>
    </w:p>
    <w:p w:rsidR="001F4583" w:rsidRDefault="0093000A">
      <w:pPr>
        <w:jc w:val="right"/>
        <w:rPr>
          <w:rFonts w:cs="Times New Roman"/>
        </w:rPr>
      </w:pPr>
      <w:r>
        <w:rPr>
          <w:rFonts w:cs="Times New Roman"/>
        </w:rPr>
        <w:t>Приложение 1</w:t>
      </w:r>
    </w:p>
    <w:p w:rsidR="001F4583" w:rsidRDefault="006608F2">
      <w:pPr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r w:rsidR="0093000A">
        <w:rPr>
          <w:rFonts w:cs="Times New Roman"/>
        </w:rPr>
        <w:t>муниципальной программе</w:t>
      </w:r>
    </w:p>
    <w:p w:rsidR="001F4583" w:rsidRDefault="0093000A">
      <w:pPr>
        <w:jc w:val="right"/>
        <w:rPr>
          <w:rFonts w:cs="Times New Roman"/>
        </w:rPr>
      </w:pPr>
      <w:r>
        <w:rPr>
          <w:rFonts w:cs="Times New Roman"/>
        </w:rPr>
        <w:t xml:space="preserve">«Развитие общественного самоуправления </w:t>
      </w:r>
    </w:p>
    <w:p w:rsidR="001F4583" w:rsidRPr="00F84606" w:rsidRDefault="0093000A">
      <w:pPr>
        <w:jc w:val="right"/>
        <w:rPr>
          <w:rFonts w:cs="Times New Roman"/>
          <w:lang w:val="ru-RU"/>
        </w:rPr>
      </w:pPr>
      <w:r w:rsidRPr="00F84606">
        <w:rPr>
          <w:rFonts w:cs="Times New Roman"/>
          <w:lang w:val="ru-RU"/>
        </w:rPr>
        <w:t xml:space="preserve">на территории Шабуровского сельского поселения» </w:t>
      </w:r>
    </w:p>
    <w:p w:rsidR="001F4583" w:rsidRPr="00F84606" w:rsidRDefault="001F4583">
      <w:pPr>
        <w:jc w:val="right"/>
        <w:rPr>
          <w:rFonts w:cs="Times New Roman"/>
          <w:lang w:val="ru-RU"/>
        </w:rPr>
      </w:pPr>
    </w:p>
    <w:p w:rsidR="001F4583" w:rsidRPr="00F84606" w:rsidRDefault="0093000A">
      <w:pPr>
        <w:jc w:val="right"/>
        <w:rPr>
          <w:rFonts w:cs="Times New Roman"/>
          <w:lang w:val="ru-RU"/>
        </w:rPr>
      </w:pPr>
      <w:r w:rsidRPr="00F84606">
        <w:rPr>
          <w:rFonts w:cs="Times New Roman"/>
          <w:lang w:val="ru-RU"/>
        </w:rPr>
        <w:lastRenderedPageBreak/>
        <w:tab/>
      </w:r>
    </w:p>
    <w:p w:rsidR="001F4583" w:rsidRPr="00F84606" w:rsidRDefault="0093000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Перечень мероприятий муниципальной программы Шабуровского сельского поселения</w:t>
      </w:r>
    </w:p>
    <w:p w:rsidR="001F4583" w:rsidRPr="00F84606" w:rsidRDefault="001B6FCB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«Поддержка </w:t>
      </w:r>
      <w:r w:rsidR="0093000A" w:rsidRPr="00F84606">
        <w:rPr>
          <w:rFonts w:cs="Times New Roman"/>
          <w:b/>
          <w:bCs/>
          <w:sz w:val="28"/>
          <w:szCs w:val="28"/>
          <w:lang w:val="ru-RU"/>
        </w:rPr>
        <w:t>общественного самоуправ</w:t>
      </w:r>
      <w:r>
        <w:rPr>
          <w:rFonts w:cs="Times New Roman"/>
          <w:b/>
          <w:bCs/>
          <w:sz w:val="28"/>
          <w:szCs w:val="28"/>
          <w:lang w:val="ru-RU"/>
        </w:rPr>
        <w:t xml:space="preserve">ления и общественных инициатив </w:t>
      </w:r>
      <w:r w:rsidR="0093000A" w:rsidRPr="00F84606">
        <w:rPr>
          <w:rFonts w:cs="Times New Roman"/>
          <w:b/>
          <w:bCs/>
          <w:sz w:val="28"/>
          <w:szCs w:val="28"/>
          <w:lang w:val="ru-RU"/>
        </w:rPr>
        <w:t>на территории Шабуровского сельского поселения»</w:t>
      </w:r>
    </w:p>
    <w:p w:rsidR="001F4583" w:rsidRPr="00F84606" w:rsidRDefault="001F4583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80"/>
        <w:gridCol w:w="3796"/>
        <w:gridCol w:w="2456"/>
        <w:gridCol w:w="1699"/>
        <w:gridCol w:w="1702"/>
        <w:gridCol w:w="4054"/>
      </w:tblGrid>
      <w:tr w:rsidR="001F4583" w:rsidRPr="00C13FEB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подпрограммы, мероприятия (кол-во мероприятий в поселении)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1F4583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608F2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начала реализации</w:t>
            </w:r>
          </w:p>
          <w:p w:rsidR="001F4583" w:rsidRPr="006608F2" w:rsidRDefault="001F4583" w:rsidP="006608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окончания</w:t>
            </w:r>
          </w:p>
          <w:p w:rsidR="001F4583" w:rsidRDefault="0093000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4583" w:rsidRPr="00C13FEB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6608F2" w:rsidRDefault="001F4583" w:rsidP="006608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1F4583" w:rsidRPr="00F84606" w:rsidRDefault="0093000A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>Поддержка общественного самоуправления и общественных инициативна территории Шабуровского сельского поселения</w:t>
            </w: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AA6D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93000A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0943C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3000A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pStyle w:val="a9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Усиление 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>контакт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а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</w:t>
            </w:r>
            <w:r w:rsidRPr="00F84606">
              <w:rPr>
                <w:rFonts w:ascii="Times New Roman;serif" w:hAnsi="Times New Roman;serif"/>
                <w:color w:val="000000"/>
                <w:sz w:val="28"/>
                <w:szCs w:val="28"/>
                <w:lang w:val="ru-RU"/>
              </w:rPr>
              <w:t>органов местного самоуправления</w:t>
            </w:r>
            <w:r w:rsidRPr="00F84606">
              <w:rPr>
                <w:sz w:val="28"/>
                <w:szCs w:val="28"/>
                <w:lang w:val="ru-RU"/>
              </w:rPr>
              <w:t xml:space="preserve"> 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>с сельским сообществом;</w:t>
            </w:r>
          </w:p>
          <w:p w:rsidR="001F4583" w:rsidRPr="00F84606" w:rsidRDefault="0093000A">
            <w:pPr>
              <w:pStyle w:val="a9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Повышение 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>информированност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и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сельского сообщества о местном самоуправлении и его формах;</w:t>
            </w:r>
          </w:p>
          <w:p w:rsidR="001F4583" w:rsidRDefault="0093000A">
            <w:pPr>
              <w:pStyle w:val="a9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Создание ТОС без образования юридического лица;</w:t>
            </w:r>
          </w:p>
          <w:p w:rsidR="001F4583" w:rsidRPr="00F84606" w:rsidRDefault="0093000A">
            <w:pPr>
              <w:pStyle w:val="a9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Формирование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взаимовыгодны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партнерски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й</w:t>
            </w: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ТОС и органов местного самоуправления по решению проблем по месту жительства;</w:t>
            </w:r>
          </w:p>
          <w:p w:rsidR="001F4583" w:rsidRPr="00F84606" w:rsidRDefault="009300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>овлеч</w:t>
            </w:r>
            <w:r>
              <w:rPr>
                <w:rFonts w:cs="Times New Roman"/>
                <w:sz w:val="28"/>
                <w:szCs w:val="28"/>
                <w:lang w:val="ru-RU"/>
              </w:rPr>
              <w:t>ение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 широки</w:t>
            </w:r>
            <w:r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 сло</w:t>
            </w:r>
            <w:r>
              <w:rPr>
                <w:rFonts w:cs="Times New Roman"/>
                <w:sz w:val="28"/>
                <w:szCs w:val="28"/>
                <w:lang w:val="ru-RU"/>
              </w:rPr>
              <w:t>ев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 населения в общественную жизнь села, деревни.</w:t>
            </w:r>
          </w:p>
        </w:tc>
      </w:tr>
      <w:tr w:rsidR="001F4583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Проведение мероприятий направленных на поддержку общественного самоуправления и общественных инициатив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1F4583" w:rsidRDefault="001F45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AA6D0A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0943C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3000A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4583" w:rsidRPr="00C13FEB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1.Организационно-методическая работа: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-консультативная помощь по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созданию и регистрации ТОС.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 подготовка и проведение  конференций, форумов и собраний ТОС в территориях</w:t>
            </w:r>
          </w:p>
          <w:p w:rsidR="001F4583" w:rsidRDefault="0093000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поселения</w:t>
            </w:r>
          </w:p>
          <w:p w:rsidR="001F4583" w:rsidRDefault="001F45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AA6D0A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0943C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3000A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Повышение 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информированност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и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сельского сообщества о местном самоуправлении и его формах;</w:t>
            </w:r>
          </w:p>
          <w:p w:rsidR="001F4583" w:rsidRDefault="0093000A">
            <w:pPr>
              <w:pStyle w:val="a9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Создание ТОС без образования юридического лица;</w:t>
            </w:r>
          </w:p>
          <w:p w:rsidR="001F4583" w:rsidRPr="00F84606" w:rsidRDefault="0093000A">
            <w:pP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Формирование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взаимовыгодны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партнерски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й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ТОС и органов местного самоуправления по решению проблем по месту жительства;</w:t>
            </w:r>
          </w:p>
        </w:tc>
      </w:tr>
      <w:tr w:rsidR="001F4583" w:rsidRPr="00C13FEB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2. Организация и проведение мероприятий в территориях поселения (общественные объединения)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AA6D0A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0943C6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Формирование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взаимовыгодны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партнерски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й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ТОС и органов местного самоуправления по решению проблем по месту жительства;</w:t>
            </w:r>
          </w:p>
        </w:tc>
      </w:tr>
      <w:tr w:rsidR="001F4583" w:rsidRPr="00C13FEB">
        <w:trPr>
          <w:cantSplit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1F458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 w:rsidP="00C332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День </w:t>
            </w:r>
            <w:r w:rsidR="00C332E1">
              <w:rPr>
                <w:rFonts w:cs="Times New Roman"/>
                <w:sz w:val="28"/>
                <w:szCs w:val="28"/>
                <w:lang w:val="ru-RU"/>
              </w:rPr>
              <w:t xml:space="preserve">местного </w:t>
            </w:r>
            <w:r>
              <w:rPr>
                <w:rFonts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AA6D0A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0943C6" w:rsidRDefault="0093000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AA6D0A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</w:pP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Формирование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взаимовыгодны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партнерски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х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>й</w:t>
            </w:r>
            <w:r w:rsidRPr="00F84606">
              <w:rPr>
                <w:rFonts w:ascii="Times New Roman;serif" w:hAnsi="Times New Roman;serif" w:cs="Times New Roman"/>
                <w:sz w:val="28"/>
                <w:szCs w:val="28"/>
                <w:lang w:val="ru-RU"/>
              </w:rPr>
              <w:t xml:space="preserve"> ТОС и органов местного самоуправления по решению проблем по месту жительства</w:t>
            </w:r>
          </w:p>
        </w:tc>
      </w:tr>
    </w:tbl>
    <w:p w:rsidR="001F4583" w:rsidRPr="00F84606" w:rsidRDefault="001F4583">
      <w:pPr>
        <w:jc w:val="center"/>
        <w:rPr>
          <w:rFonts w:cs="Times New Roman"/>
          <w:sz w:val="28"/>
          <w:szCs w:val="28"/>
          <w:lang w:val="ru-RU"/>
        </w:rPr>
      </w:pPr>
    </w:p>
    <w:p w:rsidR="00F84606" w:rsidRDefault="00F8460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606" w:rsidRDefault="00F8460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606" w:rsidRDefault="00F8460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583" w:rsidRDefault="0093000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4583" w:rsidRPr="00F84606" w:rsidRDefault="0093000A">
      <w:pPr>
        <w:jc w:val="right"/>
        <w:rPr>
          <w:rFonts w:cs="Times New Roman"/>
          <w:lang w:val="ru-RU"/>
        </w:rPr>
      </w:pPr>
      <w:r w:rsidRPr="00F84606">
        <w:rPr>
          <w:rFonts w:cs="Times New Roman"/>
          <w:lang w:val="ru-RU"/>
        </w:rPr>
        <w:t xml:space="preserve">К муниципальной программе </w:t>
      </w:r>
    </w:p>
    <w:p w:rsidR="001F4583" w:rsidRPr="00F84606" w:rsidRDefault="001B6FCB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«Поддержка </w:t>
      </w:r>
      <w:r w:rsidR="0093000A" w:rsidRPr="00F84606">
        <w:rPr>
          <w:rFonts w:cs="Times New Roman"/>
          <w:lang w:val="ru-RU"/>
        </w:rPr>
        <w:t xml:space="preserve">общественного самоуправления и общественных </w:t>
      </w:r>
    </w:p>
    <w:p w:rsidR="001F4583" w:rsidRPr="00F84606" w:rsidRDefault="001B6FCB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инициатив </w:t>
      </w:r>
      <w:r w:rsidR="0093000A" w:rsidRPr="00F84606">
        <w:rPr>
          <w:rFonts w:cs="Times New Roman"/>
          <w:lang w:val="ru-RU"/>
        </w:rPr>
        <w:t xml:space="preserve">на территории Шабуровского сельского поселения» </w:t>
      </w:r>
    </w:p>
    <w:p w:rsidR="001F4583" w:rsidRDefault="001F4583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583" w:rsidRDefault="0093000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</w:t>
      </w:r>
    </w:p>
    <w:p w:rsidR="001F4583" w:rsidRDefault="001F458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759"/>
        <w:gridCol w:w="2657"/>
        <w:gridCol w:w="1289"/>
        <w:gridCol w:w="2372"/>
        <w:gridCol w:w="1066"/>
        <w:gridCol w:w="1200"/>
        <w:gridCol w:w="1131"/>
        <w:gridCol w:w="1276"/>
        <w:gridCol w:w="3069"/>
      </w:tblGrid>
      <w:tr w:rsidR="001F4583">
        <w:trPr>
          <w:cantSplit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F4583">
        <w:trPr>
          <w:cantSplit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6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1F4583">
        <w:trPr>
          <w:cantSplit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4583" w:rsidRPr="00C13FEB">
        <w:trPr>
          <w:cantSplit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Pr="00F84606" w:rsidRDefault="009300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Вовлечение населения Шабуровского поселения в процессы формирования и развития общественного самоуправления для эффективного решения вопросов местного значения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1F458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83" w:rsidRDefault="00930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D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4583" w:rsidRDefault="0093000A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направленных на поддержку общественного самоуправления и общественных инициатив</w:t>
            </w:r>
          </w:p>
        </w:tc>
      </w:tr>
    </w:tbl>
    <w:p w:rsidR="001F4583" w:rsidRDefault="001F458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583" w:rsidRDefault="001F458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83" w:rsidRPr="00F84606" w:rsidRDefault="001F4583">
      <w:pPr>
        <w:spacing w:after="200"/>
        <w:rPr>
          <w:lang w:val="ru-RU"/>
        </w:rPr>
        <w:sectPr w:rsidR="001F4583" w:rsidRPr="00F84606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3F1AF8" w:rsidRDefault="003F1AF8" w:rsidP="003F1AF8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F1AF8" w:rsidRPr="00F84606" w:rsidRDefault="003F1AF8" w:rsidP="003F1AF8">
      <w:pPr>
        <w:jc w:val="right"/>
        <w:rPr>
          <w:rFonts w:cs="Times New Roman"/>
          <w:lang w:val="ru-RU"/>
        </w:rPr>
      </w:pPr>
      <w:r w:rsidRPr="00F84606">
        <w:rPr>
          <w:rFonts w:cs="Times New Roman"/>
          <w:lang w:val="ru-RU"/>
        </w:rPr>
        <w:t xml:space="preserve">К муниципальной программе </w:t>
      </w:r>
    </w:p>
    <w:p w:rsidR="003F1AF8" w:rsidRPr="00F84606" w:rsidRDefault="003F1AF8" w:rsidP="003F1AF8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«Поддержка </w:t>
      </w:r>
      <w:r w:rsidRPr="00F84606">
        <w:rPr>
          <w:rFonts w:cs="Times New Roman"/>
          <w:lang w:val="ru-RU"/>
        </w:rPr>
        <w:t xml:space="preserve">общественного самоуправления и общественных </w:t>
      </w:r>
    </w:p>
    <w:p w:rsidR="003F1AF8" w:rsidRPr="00F84606" w:rsidRDefault="003F1AF8" w:rsidP="003F1AF8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инициатив </w:t>
      </w:r>
      <w:r w:rsidRPr="00F84606">
        <w:rPr>
          <w:rFonts w:cs="Times New Roman"/>
          <w:lang w:val="ru-RU"/>
        </w:rPr>
        <w:t xml:space="preserve">на территории Шабуровского сельского поселения» </w:t>
      </w:r>
    </w:p>
    <w:p w:rsidR="003F1AF8" w:rsidRDefault="003F1AF8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F4583" w:rsidRPr="00F84606" w:rsidRDefault="0093000A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 xml:space="preserve">Финансовое обеспечение реализации муниципальной подпрограммы </w:t>
      </w:r>
    </w:p>
    <w:p w:rsidR="001F4583" w:rsidRPr="00F84606" w:rsidRDefault="0093000A">
      <w:pPr>
        <w:pStyle w:val="a8"/>
        <w:ind w:left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«Поддержка  общественного самоуправления и общественных инициатив  на территории Шабуровского сельского поселения»</w:t>
      </w:r>
    </w:p>
    <w:p w:rsidR="001F4583" w:rsidRPr="00F84606" w:rsidRDefault="0093000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4606">
        <w:rPr>
          <w:rFonts w:cs="Times New Roman"/>
          <w:b/>
          <w:bCs/>
          <w:sz w:val="28"/>
          <w:szCs w:val="28"/>
          <w:lang w:val="ru-RU"/>
        </w:rPr>
        <w:t>за счет средств бюджета Шабуровского сельского поселения</w:t>
      </w:r>
    </w:p>
    <w:tbl>
      <w:tblPr>
        <w:tblW w:w="0" w:type="auto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3" w:type="dxa"/>
          <w:right w:w="28" w:type="dxa"/>
        </w:tblCellMar>
        <w:tblLook w:val="0000"/>
      </w:tblPr>
      <w:tblGrid>
        <w:gridCol w:w="3609"/>
        <w:gridCol w:w="2759"/>
        <w:gridCol w:w="781"/>
        <w:gridCol w:w="716"/>
        <w:gridCol w:w="931"/>
        <w:gridCol w:w="1031"/>
        <w:gridCol w:w="1191"/>
        <w:gridCol w:w="1339"/>
        <w:gridCol w:w="1298"/>
      </w:tblGrid>
      <w:tr w:rsidR="001F4583">
        <w:trPr>
          <w:cantSplit/>
          <w:trHeight w:val="360"/>
        </w:trPr>
        <w:tc>
          <w:tcPr>
            <w:tcW w:w="3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 w:rsidRPr="00F84606">
              <w:rPr>
                <w:rFonts w:cs="Times New Roman"/>
                <w:color w:val="000000"/>
                <w:lang w:val="ru-RU"/>
              </w:rPr>
              <w:t xml:space="preserve"> Наименование муниципальной программы, наименование мероприятия</w:t>
            </w:r>
          </w:p>
        </w:tc>
        <w:tc>
          <w:tcPr>
            <w:tcW w:w="2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Расходы, тыс. рублей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/>
        </w:tc>
        <w:tc>
          <w:tcPr>
            <w:tcW w:w="27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/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РзПр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ЦСР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C332E1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</w:t>
            </w:r>
            <w:r w:rsidR="00C332E1">
              <w:rPr>
                <w:rFonts w:cs="Times New Roman"/>
                <w:color w:val="000000"/>
                <w:lang w:val="ru-RU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</w:t>
            </w:r>
            <w:r w:rsidR="001B6FCB">
              <w:rPr>
                <w:rFonts w:cs="Times New Roman"/>
                <w:color w:val="000000"/>
                <w:lang w:val="ru-RU"/>
              </w:rPr>
              <w:t>2</w:t>
            </w:r>
            <w:r w:rsidR="00C332E1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202</w:t>
            </w:r>
            <w:r w:rsidR="00C332E1"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after="20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Муниципальная программа «</w:t>
            </w:r>
            <w:r w:rsidRPr="00F84606">
              <w:rPr>
                <w:rFonts w:cs="Times New Roman"/>
                <w:sz w:val="28"/>
                <w:szCs w:val="28"/>
                <w:lang w:val="ru-RU"/>
              </w:rPr>
              <w:t>Поддержка общественного самоуправления и общественных инициатив на территории Шабуровского сельского поселения</w:t>
            </w: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Администрация Шабуровского сельского поселения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0113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090 0000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AA6D0A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20</w:t>
            </w:r>
            <w:r w:rsidR="0093000A"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AA6D0A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 w:rsidR="0093000A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AA6D0A" w:rsidP="001B6FCB">
            <w:pPr>
              <w:spacing w:after="20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 w:rsidR="001B6FCB">
              <w:rPr>
                <w:rFonts w:cs="Times New Roman"/>
                <w:b/>
                <w:bCs/>
                <w:color w:val="000000"/>
                <w:lang w:val="ru-RU"/>
              </w:rPr>
              <w:t>5,0</w:t>
            </w:r>
          </w:p>
        </w:tc>
      </w:tr>
      <w:tr w:rsidR="001F4583">
        <w:trPr>
          <w:cantSplit/>
          <w:trHeight w:val="360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Основное мероприятие:</w:t>
            </w:r>
          </w:p>
          <w:p w:rsidR="001F4583" w:rsidRPr="00F84606" w:rsidRDefault="0093000A">
            <w:pPr>
              <w:spacing w:before="60" w:after="60" w:line="240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color w:val="000000"/>
                <w:sz w:val="28"/>
                <w:szCs w:val="28"/>
                <w:lang w:val="ru-RU"/>
              </w:rPr>
              <w:t>Проведение мероприятий направленных на поддержку общественного самоуправления и общественных инициатив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0113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090 2001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AA6D0A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20</w:t>
            </w:r>
            <w:r w:rsidR="0093000A"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AA6D0A">
            <w:pPr>
              <w:spacing w:before="60" w:after="60" w:line="240" w:lineRule="exact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 w:rsidR="0093000A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AA6D0A" w:rsidP="001B6FCB">
            <w:pPr>
              <w:widowControl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 w:rsidR="001B6FCB">
              <w:rPr>
                <w:rFonts w:cs="Times New Roman"/>
                <w:b/>
                <w:bCs/>
                <w:color w:val="000000"/>
                <w:lang w:val="ru-RU"/>
              </w:rPr>
              <w:t>5,0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lastRenderedPageBreak/>
              <w:t>1.Организационно-методическая работа: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-консультативная помощь по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созданию и регистрации ТОС.</w:t>
            </w:r>
          </w:p>
          <w:p w:rsidR="001F4583" w:rsidRPr="00F84606" w:rsidRDefault="0093000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>- подготовка и проведение  конференций, форумов и собраний ТОС в территориях</w:t>
            </w:r>
          </w:p>
          <w:p w:rsidR="001F4583" w:rsidRDefault="0093000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 w:rsidP="001B6FCB">
            <w:pPr>
              <w:widowControl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 w:rsidP="001B6FCB">
            <w:pPr>
              <w:widowControl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F84606">
              <w:rPr>
                <w:rFonts w:cs="Times New Roman"/>
                <w:sz w:val="28"/>
                <w:szCs w:val="28"/>
                <w:lang w:val="ru-RU"/>
              </w:rPr>
              <w:t xml:space="preserve">2. Организация и проведение мероприятий </w:t>
            </w:r>
            <w:r>
              <w:rPr>
                <w:rFonts w:cs="Times New Roman"/>
                <w:sz w:val="28"/>
                <w:szCs w:val="28"/>
                <w:lang w:val="ru-RU"/>
              </w:rPr>
              <w:t>по развитию ТОС</w:t>
            </w:r>
            <w:r>
              <w:rPr>
                <w:rFonts w:cs="Times New Roman"/>
                <w:sz w:val="28"/>
                <w:szCs w:val="28"/>
              </w:rPr>
              <w:t xml:space="preserve"> в территориях поселения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line="240" w:lineRule="exact"/>
              <w:jc w:val="center"/>
              <w:rPr>
                <w:rFonts w:cs="Times New Roman"/>
                <w:lang w:val="ru-RU"/>
              </w:rPr>
            </w:pPr>
          </w:p>
          <w:p w:rsidR="001F4583" w:rsidRDefault="001F4583">
            <w:pPr>
              <w:spacing w:line="240" w:lineRule="exac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AA6D0A" w:rsidRDefault="00AA6D0A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1F4583" w:rsidRPr="001B6FCB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 w:rsidP="00C332E1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93000A" w:rsidRPr="001B6FCB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1B6FCB" w:rsidRPr="001B6FCB">
              <w:rPr>
                <w:rFonts w:cs="Times New Roman"/>
                <w:sz w:val="28"/>
                <w:szCs w:val="28"/>
                <w:lang w:val="ru-RU"/>
              </w:rPr>
              <w:t xml:space="preserve"> День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местного </w:t>
            </w:r>
            <w:r w:rsidR="001B6FCB" w:rsidRPr="001B6FCB">
              <w:rPr>
                <w:rFonts w:cs="Times New Roman"/>
                <w:sz w:val="28"/>
                <w:szCs w:val="28"/>
                <w:lang w:val="ru-RU"/>
              </w:rPr>
              <w:t>самоуправления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AA6D0A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AA6D0A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1B6FCB"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</w:tbl>
    <w:p w:rsidR="001F4583" w:rsidRPr="001B6FCB" w:rsidRDefault="001F4583">
      <w:pPr>
        <w:jc w:val="right"/>
        <w:rPr>
          <w:rFonts w:cs="Times New Roman"/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right"/>
        <w:rPr>
          <w:lang w:val="ru-RU"/>
        </w:rPr>
      </w:pPr>
    </w:p>
    <w:p w:rsidR="001F4583" w:rsidRPr="001B6FCB" w:rsidRDefault="001F4583">
      <w:pPr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1F4583" w:rsidRDefault="001F4583">
      <w:pPr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C13FEB" w:rsidRDefault="00C13FEB">
      <w:pPr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C13FEB" w:rsidRPr="001B6FCB" w:rsidRDefault="00C13FEB">
      <w:pPr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1F4583" w:rsidRPr="001B6FCB" w:rsidRDefault="0093000A">
      <w:pPr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1B6FCB">
        <w:rPr>
          <w:rFonts w:cs="Times New Roman"/>
          <w:b/>
          <w:bCs/>
          <w:sz w:val="32"/>
          <w:szCs w:val="32"/>
          <w:lang w:val="ru-RU"/>
        </w:rPr>
        <w:lastRenderedPageBreak/>
        <w:t>Муниципальная программа</w:t>
      </w:r>
    </w:p>
    <w:p w:rsidR="001F4583" w:rsidRPr="00F84606" w:rsidRDefault="0027179B">
      <w:pPr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 xml:space="preserve">«Поддержка </w:t>
      </w:r>
      <w:r w:rsidR="0093000A" w:rsidRPr="00F84606">
        <w:rPr>
          <w:rFonts w:cs="Times New Roman"/>
          <w:b/>
          <w:bCs/>
          <w:sz w:val="32"/>
          <w:szCs w:val="32"/>
          <w:lang w:val="ru-RU"/>
        </w:rPr>
        <w:t>общественного самоуправ</w:t>
      </w:r>
      <w:r>
        <w:rPr>
          <w:rFonts w:cs="Times New Roman"/>
          <w:b/>
          <w:bCs/>
          <w:sz w:val="32"/>
          <w:szCs w:val="32"/>
          <w:lang w:val="ru-RU"/>
        </w:rPr>
        <w:t xml:space="preserve">ления и общественных инициатив </w:t>
      </w:r>
      <w:r w:rsidR="0093000A" w:rsidRPr="00F84606">
        <w:rPr>
          <w:rFonts w:cs="Times New Roman"/>
          <w:b/>
          <w:bCs/>
          <w:sz w:val="32"/>
          <w:szCs w:val="32"/>
          <w:lang w:val="ru-RU"/>
        </w:rPr>
        <w:t>на территории Шабуровского сельского поселения»</w:t>
      </w:r>
    </w:p>
    <w:p w:rsidR="001F4583" w:rsidRDefault="0093000A">
      <w:pPr>
        <w:rPr>
          <w:rFonts w:cs="Times New Roman"/>
          <w:b/>
          <w:bCs/>
          <w:sz w:val="32"/>
          <w:szCs w:val="32"/>
          <w:lang w:val="ru-RU"/>
        </w:rPr>
      </w:pPr>
      <w:r w:rsidRPr="00F84606">
        <w:rPr>
          <w:rFonts w:cs="Times New Roman"/>
          <w:b/>
          <w:bCs/>
          <w:sz w:val="32"/>
          <w:szCs w:val="32"/>
          <w:lang w:val="ru-RU"/>
        </w:rPr>
        <w:t xml:space="preserve">1 </w:t>
      </w:r>
      <w:r w:rsidR="0027179B">
        <w:rPr>
          <w:rFonts w:cs="Times New Roman"/>
          <w:b/>
          <w:bCs/>
          <w:sz w:val="32"/>
          <w:szCs w:val="32"/>
          <w:lang w:val="ru-RU"/>
        </w:rPr>
        <w:t>квартал — 0</w:t>
      </w:r>
      <w:r>
        <w:rPr>
          <w:rFonts w:cs="Times New Roman"/>
          <w:b/>
          <w:bCs/>
          <w:sz w:val="32"/>
          <w:szCs w:val="32"/>
          <w:lang w:val="ru-RU"/>
        </w:rPr>
        <w:t>0 тыс</w:t>
      </w:r>
    </w:p>
    <w:p w:rsidR="001F4583" w:rsidRDefault="00C13FEB">
      <w:pPr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2 квартал — 2</w:t>
      </w:r>
      <w:r w:rsidR="0027179B">
        <w:rPr>
          <w:rFonts w:cs="Times New Roman"/>
          <w:b/>
          <w:bCs/>
          <w:sz w:val="32"/>
          <w:szCs w:val="32"/>
          <w:lang w:val="ru-RU"/>
        </w:rPr>
        <w:t>0</w:t>
      </w:r>
      <w:r w:rsidR="0093000A">
        <w:rPr>
          <w:rFonts w:cs="Times New Roman"/>
          <w:b/>
          <w:bCs/>
          <w:sz w:val="32"/>
          <w:szCs w:val="32"/>
          <w:lang w:val="ru-RU"/>
        </w:rPr>
        <w:t xml:space="preserve"> тыс</w:t>
      </w:r>
    </w:p>
    <w:p w:rsidR="001F4583" w:rsidRDefault="00C332E1">
      <w:pPr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4 квартал - 0</w:t>
      </w:r>
      <w:r w:rsidR="0093000A">
        <w:rPr>
          <w:rFonts w:cs="Times New Roman"/>
          <w:b/>
          <w:bCs/>
          <w:sz w:val="32"/>
          <w:szCs w:val="32"/>
          <w:lang w:val="ru-RU"/>
        </w:rPr>
        <w:t>0 тыс</w:t>
      </w:r>
    </w:p>
    <w:p w:rsidR="001F4583" w:rsidRDefault="001F4583">
      <w:pPr>
        <w:rPr>
          <w:rFonts w:cs="Times New Roman"/>
          <w:b/>
          <w:bCs/>
          <w:sz w:val="32"/>
          <w:szCs w:val="32"/>
          <w:lang w:val="ru-RU"/>
        </w:rPr>
      </w:pPr>
    </w:p>
    <w:p w:rsidR="001F4583" w:rsidRDefault="001F4583">
      <w:pPr>
        <w:rPr>
          <w:rFonts w:cs="Times New Roman"/>
          <w:b/>
          <w:bCs/>
          <w:sz w:val="32"/>
          <w:szCs w:val="32"/>
          <w:lang w:val="ru-RU"/>
        </w:rPr>
      </w:pPr>
    </w:p>
    <w:tbl>
      <w:tblPr>
        <w:tblW w:w="0" w:type="auto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3" w:type="dxa"/>
          <w:right w:w="28" w:type="dxa"/>
        </w:tblCellMar>
        <w:tblLook w:val="0000"/>
      </w:tblPr>
      <w:tblGrid>
        <w:gridCol w:w="3609"/>
        <w:gridCol w:w="2759"/>
        <w:gridCol w:w="781"/>
        <w:gridCol w:w="716"/>
        <w:gridCol w:w="931"/>
        <w:gridCol w:w="1031"/>
        <w:gridCol w:w="1191"/>
        <w:gridCol w:w="1339"/>
        <w:gridCol w:w="1298"/>
      </w:tblGrid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1B6FCB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93000A" w:rsidRPr="00F84606">
              <w:rPr>
                <w:rFonts w:cs="Times New Roman"/>
                <w:sz w:val="28"/>
                <w:szCs w:val="28"/>
                <w:lang w:val="ru-RU"/>
              </w:rPr>
              <w:t xml:space="preserve">. Организация и проведение мероприятий </w:t>
            </w:r>
            <w:r w:rsidR="0093000A">
              <w:rPr>
                <w:rFonts w:cs="Times New Roman"/>
                <w:sz w:val="28"/>
                <w:szCs w:val="28"/>
                <w:lang w:val="ru-RU"/>
              </w:rPr>
              <w:t>по развитию ТОС</w:t>
            </w:r>
            <w:r w:rsidR="0093000A" w:rsidRPr="001B6FCB">
              <w:rPr>
                <w:rFonts w:cs="Times New Roman"/>
                <w:sz w:val="28"/>
                <w:szCs w:val="28"/>
                <w:lang w:val="ru-RU"/>
              </w:rPr>
              <w:t xml:space="preserve"> в территориях поселения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 w:rsidP="00C332E1">
            <w:pPr>
              <w:spacing w:line="240" w:lineRule="exac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27179B" w:rsidRDefault="0027179B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1F4583">
        <w:trPr>
          <w:cantSplit/>
          <w:trHeight w:val="939"/>
        </w:trPr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C332E1" w:rsidRDefault="0093000A" w:rsidP="00C332E1">
            <w:pPr>
              <w:widowControl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1B6FCB">
              <w:rPr>
                <w:rFonts w:cs="Times New Roman"/>
                <w:sz w:val="28"/>
                <w:szCs w:val="28"/>
              </w:rPr>
              <w:t xml:space="preserve"> . День </w:t>
            </w:r>
            <w:r w:rsidR="00C332E1">
              <w:rPr>
                <w:rFonts w:cs="Times New Roman"/>
                <w:sz w:val="28"/>
                <w:szCs w:val="28"/>
                <w:lang w:val="ru-RU"/>
              </w:rPr>
              <w:t>местного самоуправления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Старосты</w:t>
            </w:r>
          </w:p>
          <w:p w:rsidR="001F4583" w:rsidRDefault="0093000A">
            <w:pPr>
              <w:spacing w:before="60" w:after="60" w:line="240" w:lineRule="exac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уличный комитет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Default="001F4583">
            <w:pPr>
              <w:spacing w:before="60" w:after="60"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7179B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:rsidR="001F4583" w:rsidRPr="0027179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7179B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1F4583" w:rsidRPr="001B6FCB" w:rsidRDefault="00C332E1">
            <w:pPr>
              <w:spacing w:after="20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1B6FCB"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</w:tbl>
    <w:p w:rsidR="001F4583" w:rsidRDefault="001F4583">
      <w:pPr>
        <w:jc w:val="right"/>
        <w:rPr>
          <w:rFonts w:cs="Times New Roman"/>
        </w:rPr>
      </w:pPr>
    </w:p>
    <w:p w:rsidR="001F4583" w:rsidRDefault="0089456D" w:rsidP="008945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1кварта</w:t>
      </w:r>
      <w:r w:rsidR="0027179B">
        <w:rPr>
          <w:rFonts w:cs="Times New Roman"/>
          <w:lang w:val="ru-RU"/>
        </w:rPr>
        <w:t xml:space="preserve">л – </w:t>
      </w:r>
      <w:r>
        <w:rPr>
          <w:rFonts w:cs="Times New Roman"/>
          <w:lang w:val="ru-RU"/>
        </w:rPr>
        <w:t>00</w:t>
      </w:r>
    </w:p>
    <w:p w:rsidR="0089456D" w:rsidRDefault="00C13FEB" w:rsidP="008945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 квартал – 2</w:t>
      </w:r>
      <w:r w:rsidR="0027179B">
        <w:rPr>
          <w:rFonts w:cs="Times New Roman"/>
          <w:lang w:val="ru-RU"/>
        </w:rPr>
        <w:t>0000</w:t>
      </w:r>
    </w:p>
    <w:p w:rsidR="0089456D" w:rsidRPr="0089456D" w:rsidRDefault="00C13FEB" w:rsidP="008945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4 квартал-0</w:t>
      </w:r>
    </w:p>
    <w:p w:rsidR="001F4583" w:rsidRDefault="001F4583">
      <w:pPr>
        <w:jc w:val="right"/>
        <w:rPr>
          <w:rFonts w:cs="Times New Roman"/>
        </w:rPr>
      </w:pPr>
    </w:p>
    <w:sectPr w:rsidR="001F4583" w:rsidSect="001F4583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55" w:rsidRDefault="00A75855" w:rsidP="006608F2">
      <w:r>
        <w:separator/>
      </w:r>
    </w:p>
  </w:endnote>
  <w:endnote w:type="continuationSeparator" w:id="1">
    <w:p w:rsidR="00A75855" w:rsidRDefault="00A75855" w:rsidP="0066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55" w:rsidRDefault="00A75855" w:rsidP="006608F2">
      <w:r>
        <w:separator/>
      </w:r>
    </w:p>
  </w:footnote>
  <w:footnote w:type="continuationSeparator" w:id="1">
    <w:p w:rsidR="00A75855" w:rsidRDefault="00A75855" w:rsidP="00660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83"/>
    <w:rsid w:val="00074D11"/>
    <w:rsid w:val="000943C6"/>
    <w:rsid w:val="001A430B"/>
    <w:rsid w:val="001B6FCB"/>
    <w:rsid w:val="001D7681"/>
    <w:rsid w:val="001F4583"/>
    <w:rsid w:val="001F5EFD"/>
    <w:rsid w:val="00217A47"/>
    <w:rsid w:val="0027179B"/>
    <w:rsid w:val="002A14A7"/>
    <w:rsid w:val="002F618C"/>
    <w:rsid w:val="003B2668"/>
    <w:rsid w:val="003E2DD3"/>
    <w:rsid w:val="003F1AF8"/>
    <w:rsid w:val="0042202E"/>
    <w:rsid w:val="004D28D6"/>
    <w:rsid w:val="0050629D"/>
    <w:rsid w:val="0052294A"/>
    <w:rsid w:val="0055395F"/>
    <w:rsid w:val="00583C83"/>
    <w:rsid w:val="005F11D9"/>
    <w:rsid w:val="006608F2"/>
    <w:rsid w:val="007867A5"/>
    <w:rsid w:val="00827FFA"/>
    <w:rsid w:val="0089456D"/>
    <w:rsid w:val="008A7326"/>
    <w:rsid w:val="008F15C6"/>
    <w:rsid w:val="0093000A"/>
    <w:rsid w:val="00996DB2"/>
    <w:rsid w:val="009A4154"/>
    <w:rsid w:val="009C6D93"/>
    <w:rsid w:val="00A75855"/>
    <w:rsid w:val="00AA6D0A"/>
    <w:rsid w:val="00AB18D2"/>
    <w:rsid w:val="00BB405A"/>
    <w:rsid w:val="00C13FEB"/>
    <w:rsid w:val="00C332E1"/>
    <w:rsid w:val="00CF1A40"/>
    <w:rsid w:val="00D73379"/>
    <w:rsid w:val="00E7434F"/>
    <w:rsid w:val="00E949DD"/>
    <w:rsid w:val="00EF063C"/>
    <w:rsid w:val="00F06A4E"/>
    <w:rsid w:val="00F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58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45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F4583"/>
    <w:pPr>
      <w:spacing w:after="120"/>
    </w:pPr>
  </w:style>
  <w:style w:type="paragraph" w:styleId="a5">
    <w:name w:val="List"/>
    <w:basedOn w:val="a4"/>
    <w:rsid w:val="001F4583"/>
  </w:style>
  <w:style w:type="paragraph" w:styleId="a6">
    <w:name w:val="Title"/>
    <w:basedOn w:val="a"/>
    <w:rsid w:val="001F458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1F4583"/>
    <w:pPr>
      <w:suppressLineNumbers/>
    </w:pPr>
  </w:style>
  <w:style w:type="paragraph" w:customStyle="1" w:styleId="ConsPlusNormal">
    <w:name w:val="ConsPlusNormal"/>
    <w:rsid w:val="001F458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ar-SA" w:bidi="ar-SA"/>
    </w:rPr>
  </w:style>
  <w:style w:type="paragraph" w:styleId="a8">
    <w:name w:val="List Paragraph"/>
    <w:basedOn w:val="a"/>
    <w:rsid w:val="001F4583"/>
    <w:pPr>
      <w:ind w:left="720"/>
    </w:pPr>
    <w:rPr>
      <w:lang w:eastAsia="zh-CN"/>
    </w:rPr>
  </w:style>
  <w:style w:type="paragraph" w:customStyle="1" w:styleId="a9">
    <w:name w:val="Содержимое таблицы"/>
    <w:basedOn w:val="a"/>
    <w:rsid w:val="001F4583"/>
    <w:pPr>
      <w:suppressLineNumbers/>
    </w:pPr>
  </w:style>
  <w:style w:type="paragraph" w:customStyle="1" w:styleId="aa">
    <w:name w:val="Заголовок таблицы"/>
    <w:basedOn w:val="a9"/>
    <w:rsid w:val="001F4583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608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08F2"/>
  </w:style>
  <w:style w:type="paragraph" w:styleId="ad">
    <w:name w:val="footer"/>
    <w:basedOn w:val="a"/>
    <w:link w:val="ae"/>
    <w:uiPriority w:val="99"/>
    <w:semiHidden/>
    <w:unhideWhenUsed/>
    <w:rsid w:val="006608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08F2"/>
  </w:style>
  <w:style w:type="character" w:customStyle="1" w:styleId="WW8Num1z7">
    <w:name w:val="WW8Num1z7"/>
    <w:rsid w:val="00BB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2019-05-30T09:35:00Z</cp:lastPrinted>
  <dcterms:created xsi:type="dcterms:W3CDTF">2019-10-16T12:02:00Z</dcterms:created>
  <dcterms:modified xsi:type="dcterms:W3CDTF">2019-12-02T04:22:00Z</dcterms:modified>
  <dc:language>ru-RU</dc:language>
</cp:coreProperties>
</file>