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E4" w:rsidRDefault="004775E4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775E4" w:rsidRDefault="004775E4" w:rsidP="00E5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E4" w:rsidRDefault="004775E4" w:rsidP="00E5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E4" w:rsidRPr="004775E4" w:rsidRDefault="004775E4" w:rsidP="00E5072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noProof/>
          <w:color w:val="000000" w:themeColor="text1"/>
        </w:rPr>
        <w:drawing>
          <wp:inline distT="0" distB="0" distL="0" distR="0" wp14:anchorId="15F2CC8D" wp14:editId="1E9DEFA7">
            <wp:extent cx="552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E4" w:rsidRPr="004775E4" w:rsidRDefault="004775E4" w:rsidP="00E50721">
      <w:pPr>
        <w:spacing w:after="20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20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СОВЕТ ДЕПУТАТОВ НОЖОВСКОГО СЕЛЬСКОГО ПОСЕЛЕНИЯ</w:t>
      </w:r>
    </w:p>
    <w:p w:rsidR="00EC1F6D" w:rsidRDefault="00EC1F6D" w:rsidP="00EC1F6D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20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РЕШЕНИЕ  </w:t>
      </w: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75E4" w:rsidRPr="004775E4" w:rsidTr="005813E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775E4" w:rsidRPr="004775E4" w:rsidRDefault="009A6AFB" w:rsidP="00E5072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  <w:r w:rsidR="000153AA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775E4" w:rsidRPr="004775E4" w:rsidRDefault="004775E4" w:rsidP="00545B12">
            <w:pPr>
              <w:tabs>
                <w:tab w:val="center" w:pos="2228"/>
                <w:tab w:val="right" w:pos="44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№ </w:t>
            </w:r>
            <w:r w:rsidR="009A6AF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работе МУП ЖКХ «Рассвет»</w:t>
      </w:r>
    </w:p>
    <w:p w:rsidR="00BF5233" w:rsidRPr="004775E4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545B12">
        <w:rPr>
          <w:rFonts w:ascii="Times New Roman" w:eastAsiaTheme="minorHAnsi" w:hAnsi="Times New Roman" w:cs="Times New Roman"/>
          <w:sz w:val="28"/>
          <w:szCs w:val="28"/>
          <w:lang w:eastAsia="en-US"/>
        </w:rPr>
        <w:t>9 месяцев</w:t>
      </w:r>
      <w:r w:rsidR="00BF5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2019г </w:t>
      </w:r>
    </w:p>
    <w:p w:rsidR="00BF5233" w:rsidRPr="004775E4" w:rsidRDefault="00BF5233" w:rsidP="00E50721">
      <w:pPr>
        <w:spacing w:after="20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50A3" w:rsidRPr="004775E4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Заслушав отчет директора МУП ЖКХ «Рассвет» </w:t>
      </w:r>
      <w:r w:rsidR="00493FFE"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Ножовского сельского поселения </w:t>
      </w:r>
      <w:proofErr w:type="spellStart"/>
      <w:r w:rsidR="003D50A3">
        <w:rPr>
          <w:rFonts w:ascii="Times New Roman" w:eastAsiaTheme="minorHAnsi" w:hAnsi="Times New Roman" w:cs="Times New Roman"/>
          <w:sz w:val="28"/>
          <w:szCs w:val="28"/>
          <w:lang w:eastAsia="en-US"/>
        </w:rPr>
        <w:t>П.А.Куликова</w:t>
      </w:r>
      <w:proofErr w:type="spellEnd"/>
      <w:r w:rsidR="00493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проделанной работе за </w:t>
      </w:r>
      <w:r w:rsidR="00545B12">
        <w:rPr>
          <w:rFonts w:ascii="Times New Roman" w:eastAsiaTheme="minorHAnsi" w:hAnsi="Times New Roman" w:cs="Times New Roman"/>
          <w:sz w:val="28"/>
          <w:szCs w:val="28"/>
          <w:lang w:eastAsia="en-US"/>
        </w:rPr>
        <w:t>9 месяцев</w:t>
      </w:r>
      <w:r w:rsidR="00E14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3D50A3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E14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 </w:t>
      </w:r>
    </w:p>
    <w:p w:rsidR="004775E4" w:rsidRPr="004775E4" w:rsidRDefault="004775E4" w:rsidP="00E50721">
      <w:pPr>
        <w:spacing w:after="20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20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 Ножовского сельского поселения РЕШАЕТ:</w:t>
      </w: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1.Информацию о работе МУП ЖКХ «Рассвет» </w:t>
      </w:r>
      <w:r w:rsidR="00545B12">
        <w:rPr>
          <w:rFonts w:ascii="Times New Roman" w:eastAsiaTheme="minorHAnsi" w:hAnsi="Times New Roman" w:cs="Times New Roman"/>
          <w:sz w:val="28"/>
          <w:szCs w:val="28"/>
          <w:lang w:eastAsia="en-US"/>
        </w:rPr>
        <w:t>9 месяцев</w:t>
      </w:r>
      <w:r w:rsidR="00BF5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2019г 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к сведению</w:t>
      </w:r>
      <w:r w:rsidR="00545B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2.Считать работу МУП ЖКХ «Рассвет» </w:t>
      </w:r>
      <w:r w:rsidR="003D50A3"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3D5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5B12">
        <w:rPr>
          <w:rFonts w:ascii="Times New Roman" w:eastAsiaTheme="minorHAnsi" w:hAnsi="Times New Roman" w:cs="Times New Roman"/>
          <w:sz w:val="28"/>
          <w:szCs w:val="28"/>
          <w:lang w:eastAsia="en-US"/>
        </w:rPr>
        <w:t>9 месяцев</w:t>
      </w:r>
      <w:r w:rsidR="00BF5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2019г 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удовлетворительной.</w:t>
      </w: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/>
          <w:sz w:val="28"/>
          <w:szCs w:val="28"/>
          <w:lang w:eastAsia="en-US"/>
        </w:rPr>
        <w:t xml:space="preserve">3.Обнародовать решение в порядке, установленном Уставом Ножовского сельского поселения. </w:t>
      </w: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50A3" w:rsidRPr="00F969B8" w:rsidRDefault="003D50A3" w:rsidP="00E507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50A3" w:rsidRPr="00F969B8" w:rsidRDefault="003D50A3" w:rsidP="00E507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69B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D50A3" w:rsidRPr="00F969B8" w:rsidRDefault="003D50A3" w:rsidP="00E507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69B8">
        <w:rPr>
          <w:rFonts w:ascii="Times New Roman" w:hAnsi="Times New Roman" w:cs="Times New Roman"/>
          <w:sz w:val="28"/>
          <w:szCs w:val="28"/>
        </w:rPr>
        <w:t xml:space="preserve">Ножовского сельского </w:t>
      </w:r>
      <w:proofErr w:type="gramStart"/>
      <w:r w:rsidRPr="00F969B8">
        <w:rPr>
          <w:rFonts w:ascii="Times New Roman" w:hAnsi="Times New Roman" w:cs="Times New Roman"/>
          <w:sz w:val="28"/>
          <w:szCs w:val="28"/>
        </w:rPr>
        <w:t xml:space="preserve">поселения:  </w:t>
      </w:r>
      <w:r w:rsidR="00BF5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96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F969B8">
        <w:rPr>
          <w:rFonts w:ascii="Times New Roman" w:hAnsi="Times New Roman" w:cs="Times New Roman"/>
          <w:sz w:val="28"/>
          <w:szCs w:val="28"/>
        </w:rPr>
        <w:t>Ю.Г.Азанов</w:t>
      </w:r>
      <w:proofErr w:type="spellEnd"/>
    </w:p>
    <w:p w:rsidR="003D50A3" w:rsidRPr="00F969B8" w:rsidRDefault="003D50A3" w:rsidP="00E507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50A3" w:rsidRPr="00F969B8" w:rsidRDefault="003D50A3" w:rsidP="00E507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69B8"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3D50A3" w:rsidRPr="00F969B8" w:rsidRDefault="003D50A3" w:rsidP="00E507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69B8">
        <w:rPr>
          <w:rFonts w:ascii="Times New Roman" w:hAnsi="Times New Roman" w:cs="Times New Roman"/>
          <w:sz w:val="28"/>
          <w:szCs w:val="28"/>
        </w:rPr>
        <w:t xml:space="preserve">лава администрации Ножовского сельского </w:t>
      </w:r>
      <w:proofErr w:type="gramStart"/>
      <w:r w:rsidRPr="00F969B8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F969B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969B8">
        <w:rPr>
          <w:rFonts w:ascii="Times New Roman" w:hAnsi="Times New Roman" w:cs="Times New Roman"/>
          <w:sz w:val="28"/>
          <w:szCs w:val="28"/>
        </w:rPr>
        <w:t>С.И.Дурышева</w:t>
      </w:r>
      <w:proofErr w:type="spellEnd"/>
      <w:r w:rsidRPr="00F969B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D50A3" w:rsidRPr="00F969B8" w:rsidRDefault="003D50A3" w:rsidP="00E50721">
      <w:pPr>
        <w:jc w:val="both"/>
        <w:rPr>
          <w:sz w:val="28"/>
          <w:szCs w:val="28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50A3" w:rsidRPr="004775E4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8"/>
        <w:gridCol w:w="4330"/>
      </w:tblGrid>
      <w:tr w:rsidR="004775E4" w:rsidRPr="004775E4" w:rsidTr="005813E5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4775E4" w:rsidRPr="004775E4" w:rsidRDefault="004775E4" w:rsidP="00E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4775E4" w:rsidRPr="004775E4" w:rsidRDefault="004775E4" w:rsidP="00E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2F9E" w:rsidRDefault="008F2F9E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BD" w:rsidRDefault="00E14DBD" w:rsidP="00E5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3D5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DBD">
        <w:rPr>
          <w:rFonts w:ascii="Times New Roman" w:eastAsia="Times New Roman" w:hAnsi="Times New Roman" w:cs="Times New Roman"/>
          <w:sz w:val="24"/>
          <w:szCs w:val="24"/>
        </w:rPr>
        <w:t>к решению</w:t>
      </w:r>
    </w:p>
    <w:p w:rsidR="003727EF" w:rsidRDefault="00E14DBD" w:rsidP="00E5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3727EF" w:rsidRDefault="003727EF" w:rsidP="00E5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Ножовского сельского поселения</w:t>
      </w:r>
    </w:p>
    <w:p w:rsidR="003727EF" w:rsidRDefault="003727EF" w:rsidP="00E5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A6AFB">
        <w:rPr>
          <w:rFonts w:ascii="Times New Roman" w:eastAsia="Times New Roman" w:hAnsi="Times New Roman" w:cs="Times New Roman"/>
          <w:sz w:val="24"/>
          <w:szCs w:val="24"/>
        </w:rPr>
        <w:t>14.11.2019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A6AFB">
        <w:rPr>
          <w:rFonts w:ascii="Times New Roman" w:eastAsia="Times New Roman" w:hAnsi="Times New Roman" w:cs="Times New Roman"/>
          <w:sz w:val="24"/>
          <w:szCs w:val="24"/>
        </w:rPr>
        <w:t xml:space="preserve"> 88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27EF" w:rsidRPr="003727EF" w:rsidRDefault="003727EF" w:rsidP="003727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7EF" w:rsidRDefault="003727EF" w:rsidP="003727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7EF" w:rsidRPr="003727EF" w:rsidRDefault="003727EF" w:rsidP="0037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27EF">
        <w:rPr>
          <w:rFonts w:ascii="Times New Roman" w:eastAsia="Times New Roman" w:hAnsi="Times New Roman" w:cs="Times New Roman"/>
          <w:b/>
          <w:sz w:val="28"/>
          <w:lang w:eastAsia="en-US"/>
        </w:rPr>
        <w:t>Муниципальное унитарное предприятие</w:t>
      </w:r>
    </w:p>
    <w:p w:rsidR="003727EF" w:rsidRPr="003727EF" w:rsidRDefault="003727EF" w:rsidP="0037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727EF">
        <w:rPr>
          <w:rFonts w:ascii="Times New Roman" w:eastAsia="Times New Roman" w:hAnsi="Times New Roman" w:cs="Times New Roman"/>
          <w:b/>
          <w:sz w:val="28"/>
          <w:lang w:eastAsia="en-US"/>
        </w:rPr>
        <w:t>жилищно-коммунального хозяйства «Рассвет»</w:t>
      </w:r>
    </w:p>
    <w:p w:rsidR="003727EF" w:rsidRPr="003727EF" w:rsidRDefault="003727EF" w:rsidP="0037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3727EF" w:rsidRPr="003727EF" w:rsidRDefault="003727EF" w:rsidP="0037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727EF">
        <w:rPr>
          <w:rFonts w:ascii="Times New Roman" w:eastAsia="Times New Roman" w:hAnsi="Times New Roman" w:cs="Times New Roman"/>
          <w:b/>
          <w:sz w:val="28"/>
          <w:lang w:eastAsia="en-US"/>
        </w:rPr>
        <w:t>Отчет о проделанной работе за 9 месяцев 2019г</w:t>
      </w:r>
    </w:p>
    <w:p w:rsidR="003727EF" w:rsidRPr="003727EF" w:rsidRDefault="003727EF" w:rsidP="0037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Муниципальное унитарное предприятие жилищно-коммунального хозяйства «Рассвет» создано по решению совета депутатов Ножовского сельского поселения № 174 от 30.10.2007г. предприятие является обособленным юридическим лицом и осуществляет свою деятельность в соответствии с законодательством Российской Федерации, законодательством Пермского края.</w:t>
      </w:r>
    </w:p>
    <w:p w:rsidR="003727EF" w:rsidRPr="003727EF" w:rsidRDefault="003727EF" w:rsidP="003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МУП ЖКХ «Рассвет» получило в хозяйственное ведение имущество от учредителя – Администрации Ножовского сельского поселения, осуществляет самостоятельную деятельность, действует на принципах хозяйственного расчёта, отвечает за результаты своей производственной и финансовой деятельности, за выполнение налоговых обязательств.</w:t>
      </w:r>
    </w:p>
    <w:p w:rsidR="003727EF" w:rsidRPr="003727EF" w:rsidRDefault="003727EF" w:rsidP="003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Основными целями и задачами деятельности МУП ЖКХ «Рассвет» являются решение социальных задач и вопросов местного значения:</w:t>
      </w:r>
    </w:p>
    <w:p w:rsidR="003727EF" w:rsidRPr="003727EF" w:rsidRDefault="003727EF" w:rsidP="003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подъем, распределение и подача холодной питьевой воды абонентам Ножовского сельского поселения; </w:t>
      </w:r>
    </w:p>
    <w:p w:rsidR="003727EF" w:rsidRPr="003727EF" w:rsidRDefault="003727EF" w:rsidP="003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>- оказание услуг по ремонту изношенных водопроводных сетей;</w:t>
      </w:r>
    </w:p>
    <w:p w:rsidR="003727EF" w:rsidRPr="003727EF" w:rsidRDefault="003727EF" w:rsidP="003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>- оказание услуг по благоустройству территории поселения.</w:t>
      </w:r>
    </w:p>
    <w:p w:rsidR="003727EF" w:rsidRPr="003727EF" w:rsidRDefault="003727EF" w:rsidP="003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В течении 9 месяцев 2019г среднесписочная численность сотрудников составила 8 человек, средняя заработная плата по предприятию составила 12 704,64 руб.</w:t>
      </w:r>
    </w:p>
    <w:p w:rsidR="003727EF" w:rsidRPr="003727EF" w:rsidRDefault="003727EF" w:rsidP="003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Предприятие обслуживает 3 населенных пункта: с.Ножовка, </w:t>
      </w:r>
      <w:proofErr w:type="spellStart"/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>с.Верх</w:t>
      </w:r>
      <w:proofErr w:type="spellEnd"/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-Рождество, д.Поздышки. Забор воды производится из 6 артезианских скважин. По состоянию на 01.10.2019г предприятие обслуживает 902 абонента (в </w:t>
      </w:r>
      <w:proofErr w:type="spellStart"/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>т.ч</w:t>
      </w:r>
      <w:proofErr w:type="spellEnd"/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>.- 874 хозяйства по населению, 28 – организации). Услуги по предоставлению холодного водоснабжения данным абонентам предоставляются в срок и в полном объёме.</w:t>
      </w:r>
    </w:p>
    <w:p w:rsidR="003727EF" w:rsidRPr="003727EF" w:rsidRDefault="003727EF" w:rsidP="003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Тариф на водоснабжение С 01.01.2019г по 30.06.2019г составил: для населения – 30,35 руб., для организаций – 54,49 руб. С 01.07.2019г согласно Постановлению РСТ Пермского края № 211-в от 28.11.2018г тариф на водоснабжение для населения составил 31,53 руб. Для организаций тариф остался в прежнем размере – 54,49 руб.</w:t>
      </w:r>
    </w:p>
    <w:p w:rsidR="003727EF" w:rsidRPr="003727EF" w:rsidRDefault="003727EF" w:rsidP="003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На данный момент оснащение приборами индивидуального учета холодного водоснабжения Ножовского с/п составляет – 78% (730 хозяйств).</w:t>
      </w:r>
    </w:p>
    <w:p w:rsidR="003727EF" w:rsidRPr="003727EF" w:rsidRDefault="003727EF" w:rsidP="003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За 9 мес. 2019г. было поднято и подано в сеть 42 100 </w:t>
      </w:r>
      <w:proofErr w:type="spellStart"/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куб.м</w:t>
      </w:r>
      <w:proofErr w:type="spellEnd"/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питьевой воды (организациям – 14249 </w:t>
      </w:r>
      <w:proofErr w:type="spellStart"/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куб.м</w:t>
      </w:r>
      <w:proofErr w:type="spellEnd"/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населению – 38 607 </w:t>
      </w:r>
      <w:proofErr w:type="spellStart"/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куб.м</w:t>
      </w:r>
      <w:proofErr w:type="spellEnd"/>
      <w:r w:rsidRPr="00372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.). </w:t>
      </w: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727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Производственные показатели МУП ЖКХ «Рассвет» за 9 месяцев 2019г</w:t>
      </w:r>
    </w:p>
    <w:p w:rsidR="003727EF" w:rsidRPr="003727EF" w:rsidRDefault="003727EF" w:rsidP="0037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88"/>
        <w:gridCol w:w="5335"/>
        <w:gridCol w:w="3005"/>
      </w:tblGrid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проведённых работ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Расчистка дорог от снега, вскрытие дороги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села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108 час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Тракторные услуги населению, организациям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45 час.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 xml:space="preserve">Противоледовая подсыпка дорожного покрытия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Содержание прорубей в зимнее время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Обслуживание ГТС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Сбор и вывоз ТКО на санкционированную свалку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208 час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Буртование свалки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69 час.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территории кладбища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18 час.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пломб и проверка индивидуальных приборов учета населения и организаций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 xml:space="preserve">224 п., 368 </w:t>
            </w:r>
            <w:proofErr w:type="spellStart"/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Услуги по ремонту водопровода населению и организациям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17 час.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Текущий ремонт спецтехники (МТЗ-82, ГАЗ, ДТ)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порывов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 xml:space="preserve">Ножовка Транспортная </w:t>
            </w:r>
          </w:p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Ножовка Шевченко</w:t>
            </w:r>
          </w:p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В-Рож-</w:t>
            </w:r>
            <w:proofErr w:type="gramStart"/>
            <w:r w:rsidRPr="003727EF">
              <w:rPr>
                <w:rFonts w:ascii="Times New Roman" w:hAnsi="Times New Roman" w:cs="Times New Roman"/>
                <w:sz w:val="24"/>
                <w:szCs w:val="24"/>
              </w:rPr>
              <w:t xml:space="preserve">во  </w:t>
            </w:r>
            <w:proofErr w:type="spellStart"/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proofErr w:type="gramEnd"/>
          </w:p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Ножовка Северная</w:t>
            </w:r>
          </w:p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Ножовка Чехова</w:t>
            </w:r>
          </w:p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Ножовка Горланова</w:t>
            </w:r>
          </w:p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Ножовка Ленина</w:t>
            </w:r>
          </w:p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В-Рож-во Демидова</w:t>
            </w:r>
          </w:p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Ножовка Шевченко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Отогрев водопровода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Ножовска</w:t>
            </w:r>
            <w:proofErr w:type="spellEnd"/>
            <w:r w:rsidRPr="003727EF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9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Установка/замена кранов, счетчиков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8 услуг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иной документацией МУП ЖКХ «Рассвет» (для лицензирования)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артезианских скважин, замена насоса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727EF" w:rsidRPr="003727EF" w:rsidRDefault="003727EF" w:rsidP="0037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 косу территории поселению/ населению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338 час.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мостов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Ножовка:</w:t>
            </w:r>
          </w:p>
          <w:p w:rsidR="003727EF" w:rsidRPr="003727EF" w:rsidRDefault="003727EF" w:rsidP="0037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 ч/з </w:t>
            </w:r>
            <w:proofErr w:type="spellStart"/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р.Ножовка</w:t>
            </w:r>
            <w:proofErr w:type="spellEnd"/>
          </w:p>
          <w:p w:rsidR="003727EF" w:rsidRPr="003727EF" w:rsidRDefault="003727EF" w:rsidP="0037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Маяковского–Полевая 2</w:t>
            </w:r>
          </w:p>
          <w:p w:rsidR="003727EF" w:rsidRPr="003727EF" w:rsidRDefault="003727EF" w:rsidP="003727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В-Рождество </w:t>
            </w:r>
            <w:proofErr w:type="spellStart"/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К.Гора</w:t>
            </w:r>
            <w:proofErr w:type="spellEnd"/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автомобильных дорог и прилегающих к ним территорий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и ремонту дорожных знаков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Работа по расчистке, демонтажу автодорожных труб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49 час.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Обслуживание пожарных гидрантов: проверка работоспособности, об кос, покраска, утепление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изношенных водопроводных сетей и колодцев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Чапаева</w:t>
            </w:r>
          </w:p>
          <w:p w:rsidR="003727EF" w:rsidRPr="003727EF" w:rsidRDefault="003727EF" w:rsidP="0037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Полевая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Установка кранов на башнях для набора воды пожарными машинами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час.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Утепление колодцев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рынд в </w:t>
            </w:r>
            <w:proofErr w:type="spellStart"/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д.Рябчата</w:t>
            </w:r>
            <w:proofErr w:type="spellEnd"/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, Березники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3727EF" w:rsidRPr="003727EF" w:rsidTr="00C72EF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F">
              <w:rPr>
                <w:rFonts w:ascii="Times New Roman" w:hAnsi="Times New Roman" w:cs="Times New Roman"/>
                <w:sz w:val="24"/>
                <w:szCs w:val="24"/>
              </w:rPr>
              <w:t>Ремонт дорог в связи с неблагоприятными погодными условиями, отвод воды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F" w:rsidRPr="003727EF" w:rsidRDefault="003727EF" w:rsidP="0037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7EF" w:rsidRPr="003727EF" w:rsidRDefault="003727EF" w:rsidP="003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727EF" w:rsidRPr="003727EF" w:rsidRDefault="003727EF" w:rsidP="003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4D78" w:rsidRDefault="008E4D78" w:rsidP="008E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Финансовые показатели за 9 мес. 2019г.</w:t>
      </w:r>
    </w:p>
    <w:p w:rsidR="008E4D78" w:rsidRDefault="008E4D78" w:rsidP="008E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3" w:type="dxa"/>
        <w:tblInd w:w="-35" w:type="dxa"/>
        <w:tblLook w:val="04A0" w:firstRow="1" w:lastRow="0" w:firstColumn="1" w:lastColumn="0" w:noHBand="0" w:noVBand="1"/>
      </w:tblPr>
      <w:tblGrid>
        <w:gridCol w:w="4251"/>
        <w:gridCol w:w="2016"/>
        <w:gridCol w:w="1555"/>
        <w:gridCol w:w="2261"/>
      </w:tblGrid>
      <w:tr w:rsidR="008E4D78" w:rsidTr="008E4D78">
        <w:trPr>
          <w:trHeight w:val="30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Прибыль/убыток</w:t>
            </w:r>
          </w:p>
        </w:tc>
      </w:tr>
      <w:tr w:rsidR="008E4D78" w:rsidTr="008E4D78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1 360 398,39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1 711 624,41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-351 226,02</w:t>
            </w:r>
          </w:p>
        </w:tc>
      </w:tr>
      <w:tr w:rsidR="008E4D78" w:rsidTr="008E4D78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61 769,93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36 964,61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24 805,32</w:t>
            </w:r>
          </w:p>
        </w:tc>
      </w:tr>
      <w:tr w:rsidR="008E4D78" w:rsidTr="008E4D78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102 339,12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61 242,19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41 096,93</w:t>
            </w:r>
          </w:p>
        </w:tc>
      </w:tr>
      <w:tr w:rsidR="008E4D78" w:rsidTr="008E4D78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240 772,38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218 953,14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21 819,24</w:t>
            </w:r>
          </w:p>
        </w:tc>
      </w:tr>
      <w:tr w:rsidR="008E4D78" w:rsidTr="008E4D78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вывоз мусора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186 377,67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111 532,88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74 844,79</w:t>
            </w:r>
          </w:p>
        </w:tc>
      </w:tr>
      <w:tr w:rsidR="008E4D78" w:rsidTr="008E4D78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Санкционированные свалки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102 481,60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61 327,45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41 154,15</w:t>
            </w:r>
          </w:p>
        </w:tc>
      </w:tr>
      <w:tr w:rsidR="008E4D78" w:rsidTr="008E4D78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пож.гидрантов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40 235,25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27 436,75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12 798,50</w:t>
            </w:r>
          </w:p>
        </w:tc>
      </w:tr>
      <w:tr w:rsidR="008E4D78" w:rsidTr="008E4D78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Изношенные водопроводные сети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477 539,97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401 190,42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76 349,55</w:t>
            </w:r>
          </w:p>
        </w:tc>
      </w:tr>
      <w:tr w:rsidR="008E4D78" w:rsidTr="008E4D78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кос травы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89 978,20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66 893,64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23 084,56</w:t>
            </w:r>
          </w:p>
        </w:tc>
      </w:tr>
      <w:tr w:rsidR="008E4D78" w:rsidTr="008E4D78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2 661 892,51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2 697 165,49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78" w:rsidRDefault="008E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-35 272,98</w:t>
            </w:r>
          </w:p>
        </w:tc>
      </w:tr>
    </w:tbl>
    <w:p w:rsidR="008E4D78" w:rsidRDefault="008E4D78" w:rsidP="008E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4D78" w:rsidRDefault="008E4D78" w:rsidP="008E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D78" w:rsidRDefault="008E4D78" w:rsidP="008E4D7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Дебиторская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– 425 тыс. руб.,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покупатели и заказчики – 69 тыс. руб.;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население - 293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ФСС по БЛ – 35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дебиторы - 28 тыс. руб.</w:t>
      </w:r>
    </w:p>
    <w:p w:rsidR="008E4D78" w:rsidRDefault="008E4D78" w:rsidP="008E4D78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Кредиторская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– 442 тыс. руб.,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перед поставщиками и подрядчиками – 127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налогам и сборам – 60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перед государственными внебюджетными фондами – 125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перед персоналом организации (текущая) – 130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4D78" w:rsidRDefault="008E4D78" w:rsidP="008E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D78" w:rsidRDefault="008E4D78" w:rsidP="008E4D7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Прочие доходы</w:t>
      </w:r>
      <w:r>
        <w:rPr>
          <w:rFonts w:ascii="Times New Roman" w:hAnsi="Times New Roman" w:cs="Times New Roman"/>
          <w:sz w:val="24"/>
          <w:szCs w:val="24"/>
        </w:rPr>
        <w:t xml:space="preserve"> - 429 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оприходованы материалы от списания ОС – 15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выручка от реализации металлолома – 15 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возмещение выпадающих доходов за 2018г – 238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восстановление амортизации по ОС – 161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Прочие расходы</w:t>
      </w:r>
      <w:r>
        <w:rPr>
          <w:rFonts w:ascii="Times New Roman" w:hAnsi="Times New Roman" w:cs="Times New Roman"/>
          <w:sz w:val="24"/>
          <w:szCs w:val="24"/>
        </w:rPr>
        <w:t xml:space="preserve"> – 173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с/с реализованного металлолома – 15 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банка за обслуживание р/с, терминала – 37 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E4D78" w:rsidRDefault="008E4D78" w:rsidP="008E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штрафы, пени, неустойки – 121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4D78" w:rsidRDefault="008E4D78" w:rsidP="008E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D78" w:rsidRDefault="008E4D78" w:rsidP="008E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D78" w:rsidRDefault="008E4D78" w:rsidP="008E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D78" w:rsidRDefault="008E4D78" w:rsidP="008E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D78" w:rsidRDefault="008E4D78" w:rsidP="008E4D78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ЖКХ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Рассвет»_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П.А.Куликов</w:t>
      </w:r>
      <w:proofErr w:type="spellEnd"/>
    </w:p>
    <w:p w:rsidR="008E4D78" w:rsidRDefault="008E4D78" w:rsidP="008E4D78"/>
    <w:p w:rsidR="00E14DBD" w:rsidRPr="003727EF" w:rsidRDefault="00E14DBD" w:rsidP="008E4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14DBD" w:rsidRPr="003727EF" w:rsidSect="00601D11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1FA1"/>
    <w:multiLevelType w:val="hybridMultilevel"/>
    <w:tmpl w:val="B6B86A60"/>
    <w:lvl w:ilvl="0" w:tplc="274ACF0C">
      <w:start w:val="5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C53B3"/>
    <w:multiLevelType w:val="hybridMultilevel"/>
    <w:tmpl w:val="6F48A8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C6621"/>
    <w:multiLevelType w:val="hybridMultilevel"/>
    <w:tmpl w:val="7938F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9"/>
    <w:rsid w:val="000153AA"/>
    <w:rsid w:val="00046CFF"/>
    <w:rsid w:val="00047359"/>
    <w:rsid w:val="00056308"/>
    <w:rsid w:val="00072770"/>
    <w:rsid w:val="000B0B8A"/>
    <w:rsid w:val="000C093A"/>
    <w:rsid w:val="000F5BBC"/>
    <w:rsid w:val="00101470"/>
    <w:rsid w:val="00136D57"/>
    <w:rsid w:val="0015502D"/>
    <w:rsid w:val="001A61A3"/>
    <w:rsid w:val="001F0180"/>
    <w:rsid w:val="00220853"/>
    <w:rsid w:val="00241995"/>
    <w:rsid w:val="0026127A"/>
    <w:rsid w:val="00264887"/>
    <w:rsid w:val="00277D0C"/>
    <w:rsid w:val="0028489E"/>
    <w:rsid w:val="002D6677"/>
    <w:rsid w:val="003004EF"/>
    <w:rsid w:val="00327CC5"/>
    <w:rsid w:val="00342F2C"/>
    <w:rsid w:val="0035498B"/>
    <w:rsid w:val="00357DAC"/>
    <w:rsid w:val="003610E5"/>
    <w:rsid w:val="003727EF"/>
    <w:rsid w:val="003B6D75"/>
    <w:rsid w:val="003D0E7B"/>
    <w:rsid w:val="003D50A3"/>
    <w:rsid w:val="003D7749"/>
    <w:rsid w:val="00405C7C"/>
    <w:rsid w:val="0046498D"/>
    <w:rsid w:val="004775E4"/>
    <w:rsid w:val="00483EF3"/>
    <w:rsid w:val="00493378"/>
    <w:rsid w:val="00493FFE"/>
    <w:rsid w:val="004B2826"/>
    <w:rsid w:val="00545B12"/>
    <w:rsid w:val="005813E5"/>
    <w:rsid w:val="005D541D"/>
    <w:rsid w:val="005D77BB"/>
    <w:rsid w:val="005E336E"/>
    <w:rsid w:val="005E4C89"/>
    <w:rsid w:val="006019E9"/>
    <w:rsid w:val="00601D11"/>
    <w:rsid w:val="00657E12"/>
    <w:rsid w:val="006651BA"/>
    <w:rsid w:val="00747D86"/>
    <w:rsid w:val="007C6344"/>
    <w:rsid w:val="007D095C"/>
    <w:rsid w:val="007D6C3E"/>
    <w:rsid w:val="007E51B5"/>
    <w:rsid w:val="008736A1"/>
    <w:rsid w:val="008D6C19"/>
    <w:rsid w:val="008E4D78"/>
    <w:rsid w:val="008F2F9E"/>
    <w:rsid w:val="008F35CA"/>
    <w:rsid w:val="0092026F"/>
    <w:rsid w:val="00945545"/>
    <w:rsid w:val="00947949"/>
    <w:rsid w:val="00953429"/>
    <w:rsid w:val="009A6AFB"/>
    <w:rsid w:val="009B4B24"/>
    <w:rsid w:val="009C13E0"/>
    <w:rsid w:val="009D27B1"/>
    <w:rsid w:val="00A044EF"/>
    <w:rsid w:val="00A446E3"/>
    <w:rsid w:val="00A715F9"/>
    <w:rsid w:val="00A74071"/>
    <w:rsid w:val="00A85071"/>
    <w:rsid w:val="00AF54E5"/>
    <w:rsid w:val="00AF7216"/>
    <w:rsid w:val="00B22CBC"/>
    <w:rsid w:val="00B636BB"/>
    <w:rsid w:val="00BA58AA"/>
    <w:rsid w:val="00BB438A"/>
    <w:rsid w:val="00BC3596"/>
    <w:rsid w:val="00BC6248"/>
    <w:rsid w:val="00BF3CDA"/>
    <w:rsid w:val="00BF5233"/>
    <w:rsid w:val="00C01E64"/>
    <w:rsid w:val="00C07813"/>
    <w:rsid w:val="00C11522"/>
    <w:rsid w:val="00CB379C"/>
    <w:rsid w:val="00CE6C6E"/>
    <w:rsid w:val="00D00B88"/>
    <w:rsid w:val="00D1216C"/>
    <w:rsid w:val="00D52614"/>
    <w:rsid w:val="00D848B1"/>
    <w:rsid w:val="00E14DBD"/>
    <w:rsid w:val="00E23BE8"/>
    <w:rsid w:val="00E50721"/>
    <w:rsid w:val="00E53DB1"/>
    <w:rsid w:val="00EA33D3"/>
    <w:rsid w:val="00EC135D"/>
    <w:rsid w:val="00EC1F6D"/>
    <w:rsid w:val="00EE53E4"/>
    <w:rsid w:val="00EE7D22"/>
    <w:rsid w:val="00F5276C"/>
    <w:rsid w:val="00F77F74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8897D-70CC-4107-8F25-898F51F2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5545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8A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26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526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5261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4775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unhideWhenUsed/>
    <w:rsid w:val="003B6D75"/>
    <w:pPr>
      <w:spacing w:after="0" w:line="24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3B6D7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3B6D75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3B6D75"/>
    <w:rPr>
      <w:rFonts w:ascii="Times New Roman" w:eastAsia="Times New Roman" w:hAnsi="Times New Roman" w:cs="Times New Roman"/>
      <w:sz w:val="26"/>
      <w:szCs w:val="26"/>
    </w:rPr>
  </w:style>
  <w:style w:type="table" w:customStyle="1" w:styleId="21">
    <w:name w:val="Сетка таблицы2"/>
    <w:basedOn w:val="a1"/>
    <w:next w:val="a3"/>
    <w:uiPriority w:val="39"/>
    <w:rsid w:val="003D50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3727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31</cp:revision>
  <cp:lastPrinted>2019-09-23T11:52:00Z</cp:lastPrinted>
  <dcterms:created xsi:type="dcterms:W3CDTF">2018-08-28T05:57:00Z</dcterms:created>
  <dcterms:modified xsi:type="dcterms:W3CDTF">2019-11-13T09:35:00Z</dcterms:modified>
</cp:coreProperties>
</file>